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FB610" w14:textId="0E187093" w:rsidR="00A52EE4" w:rsidRPr="00C07C45" w:rsidRDefault="00A52EE4" w:rsidP="00A52EE4">
      <w:pPr>
        <w:jc w:val="center"/>
        <w:rPr>
          <w:b/>
          <w:bCs/>
          <w:color w:val="000000"/>
          <w:kern w:val="0"/>
          <w:sz w:val="32"/>
          <w:szCs w:val="32"/>
          <w:bdr w:val="none" w:sz="0" w:space="0" w:color="auto" w:frame="1"/>
        </w:rPr>
      </w:pPr>
      <w:r w:rsidRPr="00C07C45">
        <w:rPr>
          <w:rFonts w:hint="eastAsia"/>
          <w:b/>
          <w:bCs/>
          <w:color w:val="000000"/>
          <w:kern w:val="0"/>
          <w:sz w:val="32"/>
          <w:szCs w:val="32"/>
          <w:bdr w:val="none" w:sz="0" w:space="0" w:color="auto" w:frame="1"/>
        </w:rPr>
        <w:t>Outdoor Fun Integration D</w:t>
      </w:r>
      <w:r w:rsidRPr="00C07C45">
        <w:rPr>
          <w:rFonts w:hint="eastAsia"/>
          <w:b/>
          <w:bCs/>
          <w:color w:val="000000"/>
          <w:kern w:val="0"/>
          <w:sz w:val="32"/>
          <w:szCs w:val="32"/>
          <w:bdr w:val="none" w:sz="0" w:space="0" w:color="auto" w:frame="1"/>
        </w:rPr>
        <w:t>教学设计</w:t>
      </w:r>
    </w:p>
    <w:p w14:paraId="4A116DDE" w14:textId="34B825D2" w:rsidR="00A52EE4" w:rsidRPr="00C07C45" w:rsidRDefault="00A52EE4" w:rsidP="00A52EE4">
      <w:pPr>
        <w:jc w:val="center"/>
        <w:rPr>
          <w:b/>
          <w:bCs/>
          <w:color w:val="000000"/>
          <w:kern w:val="0"/>
          <w:sz w:val="24"/>
          <w:szCs w:val="24"/>
          <w:bdr w:val="none" w:sz="0" w:space="0" w:color="auto" w:frame="1"/>
        </w:rPr>
      </w:pPr>
      <w:r w:rsidRPr="00C07C45">
        <w:rPr>
          <w:rFonts w:hint="eastAsia"/>
          <w:b/>
          <w:bCs/>
          <w:color w:val="000000"/>
          <w:kern w:val="0"/>
          <w:sz w:val="24"/>
          <w:szCs w:val="24"/>
          <w:bdr w:val="none" w:sz="0" w:space="0" w:color="auto" w:frame="1"/>
        </w:rPr>
        <w:t>泰兴市实验初中教育集团</w:t>
      </w:r>
      <w:r w:rsidRPr="00C07C45">
        <w:rPr>
          <w:rFonts w:hint="eastAsia"/>
          <w:b/>
          <w:bCs/>
          <w:color w:val="000000"/>
          <w:kern w:val="0"/>
          <w:sz w:val="24"/>
          <w:szCs w:val="24"/>
          <w:bdr w:val="none" w:sz="0" w:space="0" w:color="auto" w:frame="1"/>
        </w:rPr>
        <w:t xml:space="preserve"> </w:t>
      </w:r>
      <w:r w:rsidRPr="00C07C45">
        <w:rPr>
          <w:rFonts w:hint="eastAsia"/>
          <w:b/>
          <w:bCs/>
          <w:color w:val="000000"/>
          <w:kern w:val="0"/>
          <w:sz w:val="24"/>
          <w:szCs w:val="24"/>
          <w:bdr w:val="none" w:sz="0" w:space="0" w:color="auto" w:frame="1"/>
        </w:rPr>
        <w:t>周敏</w:t>
      </w:r>
    </w:p>
    <w:p w14:paraId="3ADA3F04" w14:textId="178FC215" w:rsidR="00A52EE4" w:rsidRPr="00C07C45" w:rsidRDefault="00A52EE4" w:rsidP="00A52EE4">
      <w:pPr>
        <w:rPr>
          <w:rFonts w:ascii="楷体" w:eastAsia="楷体" w:hAnsi="楷体" w:cs="宋体" w:hint="eastAsia"/>
          <w:b/>
          <w:bCs/>
          <w:color w:val="000000"/>
          <w:kern w:val="0"/>
          <w:sz w:val="24"/>
          <w:szCs w:val="24"/>
          <w:bdr w:val="none" w:sz="0" w:space="0" w:color="auto" w:frame="1"/>
        </w:rPr>
      </w:pPr>
      <w:r w:rsidRPr="00C07C45">
        <w:rPr>
          <w:rFonts w:ascii="楷体" w:eastAsia="楷体" w:hAnsi="楷体" w:cs="宋体" w:hint="eastAsia"/>
          <w:b/>
          <w:bCs/>
          <w:color w:val="000000"/>
          <w:kern w:val="0"/>
          <w:sz w:val="24"/>
          <w:szCs w:val="24"/>
          <w:bdr w:val="none" w:sz="0" w:space="0" w:color="auto" w:frame="1"/>
        </w:rPr>
        <w:t>一、教学材料</w:t>
      </w:r>
    </w:p>
    <w:p w14:paraId="429847B0" w14:textId="7C3E8401" w:rsidR="00A52EE4" w:rsidRPr="00C07C45" w:rsidRDefault="00A52EE4" w:rsidP="00A52EE4">
      <w:pPr>
        <w:rPr>
          <w:rFonts w:ascii="楷体" w:eastAsia="楷体" w:hAnsi="楷体" w:cs="宋体" w:hint="eastAsia"/>
          <w:color w:val="000000"/>
          <w:kern w:val="0"/>
          <w:sz w:val="24"/>
          <w:szCs w:val="24"/>
          <w:bdr w:val="none" w:sz="0" w:space="0" w:color="auto" w:frame="1"/>
        </w:rPr>
      </w:pPr>
      <w:proofErr w:type="gramStart"/>
      <w:r w:rsidRPr="00C07C45">
        <w:rPr>
          <w:rFonts w:ascii="楷体" w:eastAsia="楷体" w:hAnsi="楷体" w:cs="宋体" w:hint="eastAsia"/>
          <w:color w:val="000000"/>
          <w:kern w:val="0"/>
          <w:sz w:val="24"/>
          <w:szCs w:val="24"/>
          <w:bdr w:val="none" w:sz="0" w:space="0" w:color="auto" w:frame="1"/>
        </w:rPr>
        <w:t>本教学</w:t>
      </w:r>
      <w:proofErr w:type="gramEnd"/>
      <w:r w:rsidRPr="00C07C45">
        <w:rPr>
          <w:rFonts w:ascii="楷体" w:eastAsia="楷体" w:hAnsi="楷体" w:cs="宋体" w:hint="eastAsia"/>
          <w:color w:val="000000"/>
          <w:kern w:val="0"/>
          <w:sz w:val="24"/>
          <w:szCs w:val="24"/>
          <w:bdr w:val="none" w:sz="0" w:space="0" w:color="auto" w:frame="1"/>
        </w:rPr>
        <w:t>设计基于译林版2024版义务教育教科书七年级下册第七单元</w:t>
      </w:r>
      <w:r w:rsidRPr="00C07C45">
        <w:rPr>
          <w:rFonts w:eastAsia="楷体"/>
          <w:color w:val="000000"/>
          <w:kern w:val="0"/>
          <w:sz w:val="24"/>
          <w:szCs w:val="24"/>
          <w:bdr w:val="none" w:sz="0" w:space="0" w:color="auto" w:frame="1"/>
        </w:rPr>
        <w:t>Outdoor Fun</w:t>
      </w:r>
      <w:r w:rsidRPr="00C07C45">
        <w:rPr>
          <w:rFonts w:ascii="楷体" w:eastAsia="楷体" w:hAnsi="楷体" w:cs="宋体"/>
          <w:color w:val="000000"/>
          <w:kern w:val="0"/>
          <w:sz w:val="24"/>
          <w:szCs w:val="24"/>
          <w:bdr w:val="none" w:sz="0" w:space="0" w:color="auto" w:frame="1"/>
        </w:rPr>
        <w:t>的</w:t>
      </w:r>
      <w:r w:rsidRPr="00C07C45">
        <w:rPr>
          <w:rFonts w:eastAsia="楷体"/>
          <w:color w:val="000000"/>
          <w:kern w:val="0"/>
          <w:sz w:val="24"/>
          <w:szCs w:val="24"/>
          <w:bdr w:val="none" w:sz="0" w:space="0" w:color="auto" w:frame="1"/>
        </w:rPr>
        <w:t>Integration D</w:t>
      </w:r>
      <w:r w:rsidRPr="00C07C45">
        <w:rPr>
          <w:rFonts w:ascii="楷体" w:eastAsia="楷体" w:hAnsi="楷体" w:cs="宋体" w:hint="eastAsia"/>
          <w:color w:val="000000"/>
          <w:kern w:val="0"/>
          <w:sz w:val="24"/>
          <w:szCs w:val="24"/>
          <w:bdr w:val="none" w:sz="0" w:space="0" w:color="auto" w:frame="1"/>
        </w:rPr>
        <w:t>板块。</w:t>
      </w:r>
    </w:p>
    <w:p w14:paraId="7B25A917" w14:textId="31444B9F" w:rsidR="00A52EE4" w:rsidRPr="00C07C45" w:rsidRDefault="00A52EE4" w:rsidP="00A52EE4">
      <w:pPr>
        <w:rPr>
          <w:rFonts w:ascii="楷体" w:eastAsia="楷体" w:hAnsi="楷体" w:cs="宋体" w:hint="eastAsia"/>
          <w:b/>
          <w:bCs/>
          <w:color w:val="000000"/>
          <w:kern w:val="0"/>
          <w:sz w:val="24"/>
          <w:szCs w:val="24"/>
          <w:bdr w:val="none" w:sz="0" w:space="0" w:color="auto" w:frame="1"/>
        </w:rPr>
      </w:pPr>
      <w:r w:rsidRPr="00C07C45">
        <w:rPr>
          <w:rFonts w:ascii="楷体" w:eastAsia="楷体" w:hAnsi="楷体" w:cs="宋体" w:hint="eastAsia"/>
          <w:b/>
          <w:bCs/>
          <w:color w:val="000000"/>
          <w:kern w:val="0"/>
          <w:sz w:val="24"/>
          <w:szCs w:val="24"/>
          <w:bdr w:val="none" w:sz="0" w:space="0" w:color="auto" w:frame="1"/>
        </w:rPr>
        <w:t>二、</w:t>
      </w:r>
      <w:r w:rsidR="00C07C45">
        <w:rPr>
          <w:rFonts w:ascii="楷体" w:eastAsia="楷体" w:hAnsi="楷体" w:cs="宋体" w:hint="eastAsia"/>
          <w:b/>
          <w:bCs/>
          <w:color w:val="000000"/>
          <w:kern w:val="0"/>
          <w:sz w:val="24"/>
          <w:szCs w:val="24"/>
          <w:bdr w:val="none" w:sz="0" w:space="0" w:color="auto" w:frame="1"/>
        </w:rPr>
        <w:t>语篇研读</w:t>
      </w:r>
    </w:p>
    <w:p w14:paraId="7444D2CD" w14:textId="08B6045D" w:rsidR="00A52EE4" w:rsidRPr="00C07C45" w:rsidRDefault="00A52EE4" w:rsidP="00A52EE4">
      <w:pPr>
        <w:rPr>
          <w:b/>
          <w:bCs/>
        </w:rPr>
      </w:pPr>
      <w:r w:rsidRPr="00C07C45">
        <w:rPr>
          <w:rFonts w:hint="eastAsia"/>
          <w:b/>
          <w:bCs/>
        </w:rPr>
        <w:t>What</w:t>
      </w:r>
    </w:p>
    <w:p w14:paraId="3EDE736C" w14:textId="49D20C8C" w:rsidR="00A52EE4" w:rsidRPr="00C07C45" w:rsidRDefault="00A52EE4" w:rsidP="00A52EE4">
      <w:pPr>
        <w:rPr>
          <w:rFonts w:ascii="楷体" w:eastAsia="楷体" w:hAnsi="楷体" w:cs="宋体" w:hint="eastAsia"/>
          <w:color w:val="000000"/>
          <w:kern w:val="0"/>
          <w:sz w:val="24"/>
          <w:szCs w:val="24"/>
          <w:bdr w:val="none" w:sz="0" w:space="0" w:color="auto" w:frame="1"/>
        </w:rPr>
      </w:pPr>
      <w:proofErr w:type="gramStart"/>
      <w:r w:rsidRPr="00C07C45">
        <w:rPr>
          <w:rFonts w:ascii="楷体" w:eastAsia="楷体" w:hAnsi="楷体" w:cs="宋体" w:hint="eastAsia"/>
          <w:color w:val="000000"/>
          <w:kern w:val="0"/>
          <w:sz w:val="24"/>
          <w:szCs w:val="24"/>
          <w:bdr w:val="none" w:sz="0" w:space="0" w:color="auto" w:frame="1"/>
        </w:rPr>
        <w:t>本板块</w:t>
      </w:r>
      <w:proofErr w:type="gramEnd"/>
      <w:r w:rsidRPr="00C07C45">
        <w:rPr>
          <w:rFonts w:ascii="楷体" w:eastAsia="楷体" w:hAnsi="楷体" w:cs="宋体" w:hint="eastAsia"/>
          <w:color w:val="000000"/>
          <w:kern w:val="0"/>
          <w:sz w:val="24"/>
          <w:szCs w:val="24"/>
          <w:bdr w:val="none" w:sz="0" w:space="0" w:color="auto" w:frame="1"/>
        </w:rPr>
        <w:t>以</w:t>
      </w:r>
      <w:r w:rsidRPr="00C07C45">
        <w:rPr>
          <w:rFonts w:eastAsia="楷体"/>
          <w:color w:val="000000"/>
          <w:kern w:val="0"/>
          <w:sz w:val="24"/>
          <w:szCs w:val="24"/>
          <w:bdr w:val="none" w:sz="0" w:space="0" w:color="auto" w:frame="1"/>
        </w:rPr>
        <w:t>Simon</w:t>
      </w:r>
      <w:r w:rsidRPr="00C07C45">
        <w:rPr>
          <w:rFonts w:ascii="楷体" w:eastAsia="楷体" w:hAnsi="楷体" w:cs="宋体" w:hint="eastAsia"/>
          <w:color w:val="000000"/>
          <w:kern w:val="0"/>
          <w:sz w:val="24"/>
          <w:szCs w:val="24"/>
          <w:bdr w:val="none" w:sz="0" w:space="0" w:color="auto" w:frame="1"/>
        </w:rPr>
        <w:t>的徒步日记为范例，呈现一次户外徒步经历，包括活动时间、地点、过程及感受等内容。引导学生了解日记文体的格式特点，积累与户外活动相关的词汇和表达，为描述个人户外经历提供语言和结构参考。</w:t>
      </w:r>
    </w:p>
    <w:p w14:paraId="27C662FB" w14:textId="779D211D" w:rsidR="00A52EE4" w:rsidRPr="00C07C45" w:rsidRDefault="00A52EE4" w:rsidP="00A52EE4">
      <w:pPr>
        <w:rPr>
          <w:b/>
          <w:bCs/>
        </w:rPr>
      </w:pPr>
      <w:r w:rsidRPr="00C07C45">
        <w:rPr>
          <w:rFonts w:hint="eastAsia"/>
          <w:b/>
          <w:bCs/>
        </w:rPr>
        <w:t>Why</w:t>
      </w:r>
    </w:p>
    <w:p w14:paraId="4901A6A9" w14:textId="620C3AE9" w:rsidR="00A52EE4" w:rsidRPr="00C07C45" w:rsidRDefault="00A52EE4" w:rsidP="00A52EE4">
      <w:pPr>
        <w:rPr>
          <w:rFonts w:ascii="楷体" w:eastAsia="楷体" w:hAnsi="楷体" w:cs="宋体" w:hint="eastAsia"/>
          <w:color w:val="000000"/>
          <w:kern w:val="0"/>
          <w:sz w:val="24"/>
          <w:szCs w:val="24"/>
          <w:bdr w:val="none" w:sz="0" w:space="0" w:color="auto" w:frame="1"/>
        </w:rPr>
      </w:pPr>
      <w:r w:rsidRPr="00C07C45">
        <w:rPr>
          <w:rFonts w:ascii="楷体" w:eastAsia="楷体" w:hAnsi="楷体" w:cs="宋体" w:hint="eastAsia"/>
          <w:color w:val="000000"/>
          <w:kern w:val="0"/>
          <w:sz w:val="24"/>
          <w:szCs w:val="24"/>
          <w:bdr w:val="none" w:sz="0" w:space="0" w:color="auto" w:frame="1"/>
        </w:rPr>
        <w:t>通过记录户外经历的写作任务，培养学生用英语记录生活的习惯，引导学生在活动中感受团队合作的重要性，体会个人在挑战中的成长与收获，提升学生对生活的观察与反思能力，同时增强学生用英语表达真实情感和经历的信心。</w:t>
      </w:r>
    </w:p>
    <w:p w14:paraId="094FE959" w14:textId="5F5E3248" w:rsidR="00A52EE4" w:rsidRPr="00C07C45" w:rsidRDefault="00A52EE4" w:rsidP="00A52EE4">
      <w:pPr>
        <w:rPr>
          <w:b/>
          <w:bCs/>
        </w:rPr>
      </w:pPr>
      <w:r w:rsidRPr="00C07C45">
        <w:rPr>
          <w:rFonts w:hint="eastAsia"/>
          <w:b/>
          <w:bCs/>
        </w:rPr>
        <w:t>How</w:t>
      </w:r>
    </w:p>
    <w:p w14:paraId="750DC023" w14:textId="3BBBD198" w:rsidR="00A52EE4" w:rsidRPr="00C07C45" w:rsidRDefault="00A52EE4" w:rsidP="00A52EE4">
      <w:pPr>
        <w:rPr>
          <w:rFonts w:ascii="楷体" w:eastAsia="楷体" w:hAnsi="楷体" w:cs="宋体" w:hint="eastAsia"/>
          <w:color w:val="000000"/>
          <w:kern w:val="0"/>
          <w:sz w:val="24"/>
          <w:szCs w:val="24"/>
          <w:bdr w:val="none" w:sz="0" w:space="0" w:color="auto" w:frame="1"/>
        </w:rPr>
      </w:pPr>
      <w:r w:rsidRPr="00C07C45">
        <w:rPr>
          <w:rFonts w:ascii="Courier New" w:eastAsia="楷体" w:hAnsi="Courier New" w:cs="Courier New"/>
          <w:color w:val="000000"/>
          <w:kern w:val="0"/>
          <w:sz w:val="24"/>
          <w:szCs w:val="24"/>
          <w:bdr w:val="none" w:sz="0" w:space="0" w:color="auto" w:frame="1"/>
        </w:rPr>
        <w:t>•</w:t>
      </w:r>
      <w:r w:rsidRPr="00C07C45">
        <w:rPr>
          <w:rFonts w:ascii="楷体" w:eastAsia="楷体" w:hAnsi="楷体" w:cs="宋体" w:hint="eastAsia"/>
          <w:color w:val="000000"/>
          <w:kern w:val="0"/>
          <w:sz w:val="24"/>
          <w:szCs w:val="24"/>
          <w:bdr w:val="none" w:sz="0" w:space="0" w:color="auto" w:frame="1"/>
        </w:rPr>
        <w:t xml:space="preserve"> 文体特征：采用典型日记格式，开篇标注日期、星期和天气；全文以第一人称视角叙述，内容具有真实性和个人化特点。</w:t>
      </w:r>
    </w:p>
    <w:p w14:paraId="7487AF6E" w14:textId="2F647B1A" w:rsidR="00A52EE4" w:rsidRPr="00C07C45" w:rsidRDefault="00A52EE4" w:rsidP="00A52EE4">
      <w:pPr>
        <w:rPr>
          <w:rFonts w:ascii="楷体" w:eastAsia="楷体" w:hAnsi="楷体" w:cs="宋体" w:hint="eastAsia"/>
          <w:color w:val="000000"/>
          <w:kern w:val="0"/>
          <w:sz w:val="24"/>
          <w:szCs w:val="24"/>
          <w:bdr w:val="none" w:sz="0" w:space="0" w:color="auto" w:frame="1"/>
        </w:rPr>
      </w:pPr>
      <w:r w:rsidRPr="00C07C45">
        <w:rPr>
          <w:rFonts w:ascii="Courier New" w:eastAsia="楷体" w:hAnsi="Courier New" w:cs="Courier New"/>
          <w:color w:val="000000"/>
          <w:kern w:val="0"/>
          <w:sz w:val="24"/>
          <w:szCs w:val="24"/>
          <w:bdr w:val="none" w:sz="0" w:space="0" w:color="auto" w:frame="1"/>
        </w:rPr>
        <w:t>•</w:t>
      </w:r>
      <w:r w:rsidRPr="00C07C45">
        <w:rPr>
          <w:rFonts w:ascii="楷体" w:eastAsia="楷体" w:hAnsi="楷体" w:cs="宋体" w:hint="eastAsia"/>
          <w:color w:val="000000"/>
          <w:kern w:val="0"/>
          <w:sz w:val="24"/>
          <w:szCs w:val="24"/>
          <w:bdr w:val="none" w:sz="0" w:space="0" w:color="auto" w:frame="1"/>
        </w:rPr>
        <w:t xml:space="preserve"> 内容结构：按“背景介绍—活动过程—感受总结”的逻辑展开。先说明徒步的时间、地点和同行人员；再详细描述徒步过程中的具体事件和困难；最后总结活动感受，突出团队合作和个人收获。</w:t>
      </w:r>
    </w:p>
    <w:p w14:paraId="0CF5DDBC" w14:textId="5982BA6B" w:rsidR="00A52EE4" w:rsidRPr="00C07C45" w:rsidRDefault="00A52EE4" w:rsidP="00A52EE4">
      <w:pPr>
        <w:rPr>
          <w:rFonts w:ascii="楷体" w:eastAsia="楷体" w:hAnsi="楷体" w:cs="宋体" w:hint="eastAsia"/>
          <w:color w:val="000000"/>
          <w:kern w:val="0"/>
          <w:sz w:val="24"/>
          <w:szCs w:val="24"/>
          <w:bdr w:val="none" w:sz="0" w:space="0" w:color="auto" w:frame="1"/>
        </w:rPr>
      </w:pPr>
      <w:r w:rsidRPr="00C07C45">
        <w:rPr>
          <w:rFonts w:ascii="Courier New" w:eastAsia="楷体" w:hAnsi="Courier New" w:cs="Courier New"/>
          <w:color w:val="000000"/>
          <w:kern w:val="0"/>
          <w:sz w:val="24"/>
          <w:szCs w:val="24"/>
          <w:bdr w:val="none" w:sz="0" w:space="0" w:color="auto" w:frame="1"/>
        </w:rPr>
        <w:t>•</w:t>
      </w:r>
      <w:r w:rsidRPr="00C07C45">
        <w:rPr>
          <w:rFonts w:ascii="楷体" w:eastAsia="楷体" w:hAnsi="楷体" w:cs="宋体" w:hint="eastAsia"/>
          <w:color w:val="000000"/>
          <w:kern w:val="0"/>
          <w:sz w:val="24"/>
          <w:szCs w:val="24"/>
          <w:bdr w:val="none" w:sz="0" w:space="0" w:color="auto" w:frame="1"/>
        </w:rPr>
        <w:t xml:space="preserve"> 语言特点：全文运用一般过去时（如</w:t>
      </w:r>
      <w:r w:rsidRPr="00C07C45">
        <w:rPr>
          <w:rFonts w:eastAsia="楷体"/>
          <w:color w:val="000000"/>
          <w:kern w:val="0"/>
          <w:sz w:val="24"/>
          <w:szCs w:val="24"/>
          <w:bdr w:val="none" w:sz="0" w:space="0" w:color="auto" w:frame="1"/>
        </w:rPr>
        <w:t>went</w:t>
      </w:r>
      <w:r w:rsidRPr="00C07C45">
        <w:rPr>
          <w:rFonts w:eastAsia="楷体"/>
          <w:color w:val="000000"/>
          <w:kern w:val="0"/>
          <w:sz w:val="24"/>
          <w:szCs w:val="24"/>
          <w:bdr w:val="none" w:sz="0" w:space="0" w:color="auto" w:frame="1"/>
        </w:rPr>
        <w:t>、</w:t>
      </w:r>
      <w:r w:rsidRPr="00C07C45">
        <w:rPr>
          <w:rFonts w:eastAsia="楷体"/>
          <w:color w:val="000000"/>
          <w:kern w:val="0"/>
          <w:sz w:val="24"/>
          <w:szCs w:val="24"/>
          <w:bdr w:val="none" w:sz="0" w:space="0" w:color="auto" w:frame="1"/>
        </w:rPr>
        <w:t>took</w:t>
      </w:r>
      <w:r w:rsidRPr="00C07C45">
        <w:rPr>
          <w:rFonts w:eastAsia="楷体"/>
          <w:color w:val="000000"/>
          <w:kern w:val="0"/>
          <w:sz w:val="24"/>
          <w:szCs w:val="24"/>
          <w:bdr w:val="none" w:sz="0" w:space="0" w:color="auto" w:frame="1"/>
        </w:rPr>
        <w:t>、</w:t>
      </w:r>
      <w:r w:rsidRPr="00C07C45">
        <w:rPr>
          <w:rFonts w:eastAsia="楷体"/>
          <w:color w:val="000000"/>
          <w:kern w:val="0"/>
          <w:sz w:val="24"/>
          <w:szCs w:val="24"/>
          <w:bdr w:val="none" w:sz="0" w:space="0" w:color="auto" w:frame="1"/>
        </w:rPr>
        <w:t>started</w:t>
      </w:r>
      <w:r w:rsidRPr="00C07C45">
        <w:rPr>
          <w:rFonts w:ascii="楷体" w:eastAsia="楷体" w:hAnsi="楷体" w:cs="宋体" w:hint="eastAsia"/>
          <w:color w:val="000000"/>
          <w:kern w:val="0"/>
          <w:sz w:val="24"/>
          <w:szCs w:val="24"/>
          <w:bdr w:val="none" w:sz="0" w:space="0" w:color="auto" w:frame="1"/>
        </w:rPr>
        <w:t>）描述徒步经历；借助</w:t>
      </w:r>
      <w:r w:rsidRPr="00C07C45">
        <w:rPr>
          <w:rFonts w:eastAsia="楷体"/>
          <w:color w:val="000000"/>
          <w:kern w:val="0"/>
          <w:sz w:val="24"/>
          <w:szCs w:val="24"/>
          <w:bdr w:val="none" w:sz="0" w:space="0" w:color="auto" w:frame="1"/>
        </w:rPr>
        <w:t>went on</w:t>
      </w:r>
      <w:r w:rsidR="00C07C45">
        <w:rPr>
          <w:rFonts w:eastAsia="楷体" w:hint="eastAsia"/>
          <w:color w:val="000000"/>
          <w:kern w:val="0"/>
          <w:sz w:val="24"/>
          <w:szCs w:val="24"/>
          <w:bdr w:val="none" w:sz="0" w:space="0" w:color="auto" w:frame="1"/>
        </w:rPr>
        <w:t>、</w:t>
      </w:r>
      <w:r w:rsidRPr="00C07C45">
        <w:rPr>
          <w:rFonts w:eastAsia="楷体"/>
          <w:color w:val="000000"/>
          <w:kern w:val="0"/>
          <w:sz w:val="24"/>
          <w:szCs w:val="24"/>
          <w:bdr w:val="none" w:sz="0" w:space="0" w:color="auto" w:frame="1"/>
        </w:rPr>
        <w:t>walked</w:t>
      </w:r>
      <w:r w:rsidRPr="00C07C45">
        <w:rPr>
          <w:rFonts w:eastAsia="楷体"/>
          <w:color w:val="000000"/>
          <w:kern w:val="0"/>
          <w:sz w:val="24"/>
          <w:szCs w:val="24"/>
          <w:bdr w:val="none" w:sz="0" w:space="0" w:color="auto" w:frame="1"/>
        </w:rPr>
        <w:t>、</w:t>
      </w:r>
      <w:r w:rsidRPr="00C07C45">
        <w:rPr>
          <w:rFonts w:eastAsia="楷体"/>
          <w:color w:val="000000"/>
          <w:kern w:val="0"/>
          <w:sz w:val="24"/>
          <w:szCs w:val="24"/>
          <w:bdr w:val="none" w:sz="0" w:space="0" w:color="auto" w:frame="1"/>
        </w:rPr>
        <w:t>support</w:t>
      </w:r>
      <w:r w:rsidRPr="00C07C45">
        <w:rPr>
          <w:rFonts w:ascii="楷体" w:eastAsia="楷体" w:hAnsi="楷体" w:cs="宋体" w:hint="eastAsia"/>
          <w:color w:val="000000"/>
          <w:kern w:val="0"/>
          <w:sz w:val="24"/>
          <w:szCs w:val="24"/>
          <w:bdr w:val="none" w:sz="0" w:space="0" w:color="auto" w:frame="1"/>
        </w:rPr>
        <w:t>等动作动词呈现活动过程；以</w:t>
      </w:r>
      <w:r w:rsidRPr="00C07C45">
        <w:rPr>
          <w:rFonts w:eastAsia="楷体"/>
          <w:color w:val="000000"/>
          <w:kern w:val="0"/>
          <w:sz w:val="24"/>
          <w:szCs w:val="24"/>
          <w:bdr w:val="none" w:sz="0" w:space="0" w:color="auto" w:frame="1"/>
        </w:rPr>
        <w:t>easy</w:t>
      </w:r>
      <w:r w:rsidRPr="00C07C45">
        <w:rPr>
          <w:rFonts w:eastAsia="楷体"/>
          <w:color w:val="000000"/>
          <w:kern w:val="0"/>
          <w:sz w:val="24"/>
          <w:szCs w:val="24"/>
          <w:bdr w:val="none" w:sz="0" w:space="0" w:color="auto" w:frame="1"/>
        </w:rPr>
        <w:t>、</w:t>
      </w:r>
      <w:r w:rsidRPr="00C07C45">
        <w:rPr>
          <w:rFonts w:eastAsia="楷体"/>
          <w:color w:val="000000"/>
          <w:kern w:val="0"/>
          <w:sz w:val="24"/>
          <w:szCs w:val="24"/>
          <w:bdr w:val="none" w:sz="0" w:space="0" w:color="auto" w:frame="1"/>
        </w:rPr>
        <w:t>narrow</w:t>
      </w:r>
      <w:r w:rsidRPr="00C07C45">
        <w:rPr>
          <w:rFonts w:eastAsia="楷体"/>
          <w:color w:val="000000"/>
          <w:kern w:val="0"/>
          <w:sz w:val="24"/>
          <w:szCs w:val="24"/>
          <w:bdr w:val="none" w:sz="0" w:space="0" w:color="auto" w:frame="1"/>
        </w:rPr>
        <w:t>、</w:t>
      </w:r>
      <w:r w:rsidRPr="00C07C45">
        <w:rPr>
          <w:rFonts w:eastAsia="楷体"/>
          <w:color w:val="000000"/>
          <w:kern w:val="0"/>
          <w:sz w:val="24"/>
          <w:szCs w:val="24"/>
          <w:bdr w:val="none" w:sz="0" w:space="0" w:color="auto" w:frame="1"/>
        </w:rPr>
        <w:t>excited</w:t>
      </w:r>
      <w:r w:rsidRPr="00C07C45">
        <w:rPr>
          <w:rFonts w:ascii="楷体" w:eastAsia="楷体" w:hAnsi="楷体" w:cs="宋体" w:hint="eastAsia"/>
          <w:color w:val="000000"/>
          <w:kern w:val="0"/>
          <w:sz w:val="24"/>
          <w:szCs w:val="24"/>
          <w:bdr w:val="none" w:sz="0" w:space="0" w:color="auto" w:frame="1"/>
        </w:rPr>
        <w:t>等形容词点明环境变化与情感体验；通过</w:t>
      </w:r>
      <w:r w:rsidRPr="00C07C45">
        <w:rPr>
          <w:rFonts w:eastAsia="楷体"/>
          <w:color w:val="000000"/>
          <w:kern w:val="0"/>
          <w:sz w:val="24"/>
          <w:szCs w:val="24"/>
          <w:bdr w:val="none" w:sz="0" w:space="0" w:color="auto" w:frame="1"/>
        </w:rPr>
        <w:t>however</w:t>
      </w:r>
      <w:r w:rsidRPr="00C07C45">
        <w:rPr>
          <w:rFonts w:eastAsia="楷体"/>
          <w:color w:val="000000"/>
          <w:kern w:val="0"/>
          <w:sz w:val="24"/>
          <w:szCs w:val="24"/>
          <w:bdr w:val="none" w:sz="0" w:space="0" w:color="auto" w:frame="1"/>
        </w:rPr>
        <w:t>、</w:t>
      </w:r>
      <w:r w:rsidRPr="00C07C45">
        <w:rPr>
          <w:rFonts w:eastAsia="楷体"/>
          <w:color w:val="000000"/>
          <w:kern w:val="0"/>
          <w:sz w:val="24"/>
          <w:szCs w:val="24"/>
          <w:bdr w:val="none" w:sz="0" w:space="0" w:color="auto" w:frame="1"/>
        </w:rPr>
        <w:t>but</w:t>
      </w:r>
      <w:r w:rsidRPr="00C07C45">
        <w:rPr>
          <w:rFonts w:ascii="楷体" w:eastAsia="楷体" w:hAnsi="楷体" w:cs="宋体" w:hint="eastAsia"/>
          <w:color w:val="000000"/>
          <w:kern w:val="0"/>
          <w:sz w:val="24"/>
          <w:szCs w:val="24"/>
          <w:bdr w:val="none" w:sz="0" w:space="0" w:color="auto" w:frame="1"/>
        </w:rPr>
        <w:t>等逻辑词实现“轻松—困难—享受”的情感转折，确保行文连贯流畅。</w:t>
      </w:r>
    </w:p>
    <w:p w14:paraId="1FE093A1" w14:textId="7AE85CCB" w:rsidR="00A52EE4" w:rsidRPr="00A64822" w:rsidRDefault="00A52EE4" w:rsidP="00A52EE4">
      <w:pPr>
        <w:rPr>
          <w:rFonts w:ascii="楷体" w:eastAsia="楷体" w:hAnsi="楷体" w:cs="宋体" w:hint="eastAsia"/>
          <w:b/>
          <w:bCs/>
          <w:color w:val="000000"/>
          <w:kern w:val="0"/>
          <w:sz w:val="24"/>
          <w:szCs w:val="24"/>
          <w:bdr w:val="none" w:sz="0" w:space="0" w:color="auto" w:frame="1"/>
        </w:rPr>
      </w:pPr>
      <w:r w:rsidRPr="00A64822">
        <w:rPr>
          <w:rFonts w:ascii="楷体" w:eastAsia="楷体" w:hAnsi="楷体" w:cs="宋体" w:hint="eastAsia"/>
          <w:b/>
          <w:bCs/>
          <w:color w:val="000000"/>
          <w:kern w:val="0"/>
          <w:sz w:val="24"/>
          <w:szCs w:val="24"/>
          <w:bdr w:val="none" w:sz="0" w:space="0" w:color="auto" w:frame="1"/>
        </w:rPr>
        <w:t>三、学情分析</w:t>
      </w:r>
    </w:p>
    <w:p w14:paraId="701243A6" w14:textId="3F3CC97D" w:rsidR="00A52EE4" w:rsidRPr="00C07C45" w:rsidRDefault="00A52EE4" w:rsidP="00A52EE4">
      <w:pPr>
        <w:rPr>
          <w:rFonts w:ascii="楷体" w:eastAsia="楷体" w:hAnsi="楷体" w:cs="宋体" w:hint="eastAsia"/>
          <w:color w:val="000000"/>
          <w:kern w:val="0"/>
          <w:sz w:val="24"/>
          <w:szCs w:val="24"/>
          <w:bdr w:val="none" w:sz="0" w:space="0" w:color="auto" w:frame="1"/>
        </w:rPr>
      </w:pPr>
      <w:r w:rsidRPr="00C07C45">
        <w:rPr>
          <w:rFonts w:ascii="楷体" w:eastAsia="楷体" w:hAnsi="楷体" w:cs="宋体" w:hint="eastAsia"/>
          <w:color w:val="000000"/>
          <w:kern w:val="0"/>
          <w:sz w:val="24"/>
          <w:szCs w:val="24"/>
          <w:bdr w:val="none" w:sz="0" w:space="0" w:color="auto" w:frame="1"/>
        </w:rPr>
        <w:t>学生已掌握户外活动相关基础词汇（如</w:t>
      </w:r>
      <w:r w:rsidRPr="00A64822">
        <w:rPr>
          <w:rFonts w:eastAsia="楷体"/>
          <w:color w:val="000000"/>
          <w:kern w:val="0"/>
          <w:sz w:val="24"/>
          <w:szCs w:val="24"/>
          <w:bdr w:val="none" w:sz="0" w:space="0" w:color="auto" w:frame="1"/>
        </w:rPr>
        <w:t>cycling, camping, hiking</w:t>
      </w:r>
      <w:r w:rsidRPr="00C07C45">
        <w:rPr>
          <w:rFonts w:ascii="楷体" w:eastAsia="楷体" w:hAnsi="楷体" w:cs="宋体" w:hint="eastAsia"/>
          <w:color w:val="000000"/>
          <w:kern w:val="0"/>
          <w:sz w:val="24"/>
          <w:szCs w:val="24"/>
          <w:bdr w:val="none" w:sz="0" w:space="0" w:color="auto" w:frame="1"/>
        </w:rPr>
        <w:t>）和一般过去时的基本用法，但在日记格式的规范运用、细节描写的生动性及语篇逻辑连贯性上存在不足。部分学生难以将零散的经历转化为结构清晰的书面表达，在表达个人感受和体现活动意义时较为笼统。此外，学生在写作过程中缺乏系统的构思和修改意识，需要通过搭建写作支架和提供评价工具，帮助学生提升写作能力。</w:t>
      </w:r>
    </w:p>
    <w:p w14:paraId="0D357075" w14:textId="1A0A9010" w:rsidR="00A52EE4" w:rsidRPr="00A64822" w:rsidRDefault="00A52EE4" w:rsidP="00A52EE4">
      <w:pPr>
        <w:rPr>
          <w:rFonts w:ascii="楷体" w:eastAsia="楷体" w:hAnsi="楷体" w:cs="宋体" w:hint="eastAsia"/>
          <w:b/>
          <w:bCs/>
          <w:color w:val="000000"/>
          <w:kern w:val="0"/>
          <w:sz w:val="24"/>
          <w:szCs w:val="24"/>
          <w:bdr w:val="none" w:sz="0" w:space="0" w:color="auto" w:frame="1"/>
        </w:rPr>
      </w:pPr>
      <w:r w:rsidRPr="00A64822">
        <w:rPr>
          <w:rFonts w:ascii="楷体" w:eastAsia="楷体" w:hAnsi="楷体" w:cs="宋体" w:hint="eastAsia"/>
          <w:b/>
          <w:bCs/>
          <w:color w:val="000000"/>
          <w:kern w:val="0"/>
          <w:sz w:val="24"/>
          <w:szCs w:val="24"/>
          <w:bdr w:val="none" w:sz="0" w:space="0" w:color="auto" w:frame="1"/>
        </w:rPr>
        <w:t>四、学习目标</w:t>
      </w:r>
    </w:p>
    <w:p w14:paraId="484289C4" w14:textId="72FE9355" w:rsidR="00A64822" w:rsidRPr="00A64822" w:rsidRDefault="00A64822" w:rsidP="00A64822">
      <w:pPr>
        <w:rPr>
          <w:rFonts w:ascii="楷体" w:eastAsia="楷体" w:hAnsi="楷体" w:cs="宋体" w:hint="eastAsia"/>
          <w:color w:val="000000"/>
          <w:kern w:val="0"/>
          <w:sz w:val="24"/>
          <w:szCs w:val="24"/>
          <w:bdr w:val="none" w:sz="0" w:space="0" w:color="auto" w:frame="1"/>
        </w:rPr>
      </w:pPr>
      <w:r w:rsidRPr="00A64822">
        <w:rPr>
          <w:rFonts w:ascii="楷体" w:eastAsia="楷体" w:hAnsi="楷体" w:cs="宋体" w:hint="eastAsia"/>
          <w:color w:val="000000"/>
          <w:kern w:val="0"/>
          <w:sz w:val="24"/>
          <w:szCs w:val="24"/>
          <w:bdr w:val="none" w:sz="0" w:space="0" w:color="auto" w:frame="1"/>
        </w:rPr>
        <w:t>本节课结束时，学生</w:t>
      </w:r>
      <w:r>
        <w:rPr>
          <w:rFonts w:ascii="楷体" w:eastAsia="楷体" w:hAnsi="楷体" w:cs="宋体" w:hint="eastAsia"/>
          <w:color w:val="000000"/>
          <w:kern w:val="0"/>
          <w:sz w:val="24"/>
          <w:szCs w:val="24"/>
          <w:bdr w:val="none" w:sz="0" w:space="0" w:color="auto" w:frame="1"/>
        </w:rPr>
        <w:t>能够</w:t>
      </w:r>
      <w:r w:rsidRPr="00A64822">
        <w:rPr>
          <w:rFonts w:ascii="楷体" w:eastAsia="楷体" w:hAnsi="楷体" w:cs="宋体" w:hint="eastAsia"/>
          <w:color w:val="000000"/>
          <w:kern w:val="0"/>
          <w:sz w:val="24"/>
          <w:szCs w:val="24"/>
          <w:bdr w:val="none" w:sz="0" w:space="0" w:color="auto" w:frame="1"/>
        </w:rPr>
        <w:t>：</w:t>
      </w:r>
    </w:p>
    <w:p w14:paraId="52CA404F" w14:textId="0DD0FEE5" w:rsidR="00A64822" w:rsidRPr="00A64822" w:rsidRDefault="00A64822" w:rsidP="00A64822">
      <w:pPr>
        <w:rPr>
          <w:rFonts w:ascii="楷体" w:eastAsia="楷体" w:hAnsi="楷体" w:cs="宋体" w:hint="eastAsia"/>
          <w:color w:val="000000"/>
          <w:kern w:val="0"/>
          <w:sz w:val="24"/>
          <w:szCs w:val="24"/>
          <w:bdr w:val="none" w:sz="0" w:space="0" w:color="auto" w:frame="1"/>
        </w:rPr>
      </w:pPr>
      <w:r w:rsidRPr="00A64822">
        <w:rPr>
          <w:rFonts w:ascii="楷体" w:eastAsia="楷体" w:hAnsi="楷体" w:cs="宋体" w:hint="eastAsia"/>
          <w:color w:val="000000"/>
          <w:kern w:val="0"/>
          <w:sz w:val="24"/>
          <w:szCs w:val="24"/>
          <w:bdr w:val="none" w:sz="0" w:space="0" w:color="auto" w:frame="1"/>
        </w:rPr>
        <w:t>1. 规范写日记，</w:t>
      </w:r>
      <w:proofErr w:type="gramStart"/>
      <w:r w:rsidRPr="00A64822">
        <w:rPr>
          <w:rFonts w:ascii="楷体" w:eastAsia="楷体" w:hAnsi="楷体" w:cs="宋体" w:hint="eastAsia"/>
          <w:color w:val="000000"/>
          <w:kern w:val="0"/>
          <w:sz w:val="24"/>
          <w:szCs w:val="24"/>
          <w:bdr w:val="none" w:sz="0" w:space="0" w:color="auto" w:frame="1"/>
        </w:rPr>
        <w:t>准确用</w:t>
      </w:r>
      <w:proofErr w:type="gramEnd"/>
      <w:r w:rsidRPr="00A64822">
        <w:rPr>
          <w:rFonts w:ascii="楷体" w:eastAsia="楷体" w:hAnsi="楷体" w:cs="宋体" w:hint="eastAsia"/>
          <w:color w:val="000000"/>
          <w:kern w:val="0"/>
          <w:sz w:val="24"/>
          <w:szCs w:val="24"/>
          <w:bdr w:val="none" w:sz="0" w:space="0" w:color="auto" w:frame="1"/>
        </w:rPr>
        <w:t>过去时和相关词汇连贯描述户外经历。</w:t>
      </w:r>
    </w:p>
    <w:p w14:paraId="32BDE7D8" w14:textId="25CF57DB" w:rsidR="00A64822" w:rsidRPr="00A64822" w:rsidRDefault="00A64822" w:rsidP="00A64822">
      <w:pPr>
        <w:rPr>
          <w:rFonts w:ascii="楷体" w:eastAsia="楷体" w:hAnsi="楷体" w:cs="宋体" w:hint="eastAsia"/>
          <w:color w:val="000000"/>
          <w:kern w:val="0"/>
          <w:sz w:val="24"/>
          <w:szCs w:val="24"/>
          <w:bdr w:val="none" w:sz="0" w:space="0" w:color="auto" w:frame="1"/>
        </w:rPr>
      </w:pPr>
      <w:r w:rsidRPr="00A64822">
        <w:rPr>
          <w:rFonts w:ascii="楷体" w:eastAsia="楷体" w:hAnsi="楷体" w:cs="宋体" w:hint="eastAsia"/>
          <w:color w:val="000000"/>
          <w:kern w:val="0"/>
          <w:sz w:val="24"/>
          <w:szCs w:val="24"/>
          <w:bdr w:val="none" w:sz="0" w:space="0" w:color="auto" w:frame="1"/>
        </w:rPr>
        <w:t>2. 借范文分析提升思维，写作中用实例体现团队合作与成长。</w:t>
      </w:r>
    </w:p>
    <w:p w14:paraId="134D8CF4" w14:textId="1E6A3D09" w:rsidR="00A64822" w:rsidRPr="00A64822" w:rsidRDefault="00A64822" w:rsidP="00A64822">
      <w:pPr>
        <w:rPr>
          <w:rFonts w:ascii="楷体" w:eastAsia="楷体" w:hAnsi="楷体" w:cs="宋体" w:hint="eastAsia"/>
          <w:color w:val="000000"/>
          <w:kern w:val="0"/>
          <w:sz w:val="24"/>
          <w:szCs w:val="24"/>
          <w:bdr w:val="none" w:sz="0" w:space="0" w:color="auto" w:frame="1"/>
        </w:rPr>
      </w:pPr>
      <w:r w:rsidRPr="00A64822">
        <w:rPr>
          <w:rFonts w:ascii="楷体" w:eastAsia="楷体" w:hAnsi="楷体" w:cs="宋体" w:hint="eastAsia"/>
          <w:color w:val="000000"/>
          <w:kern w:val="0"/>
          <w:sz w:val="24"/>
          <w:szCs w:val="24"/>
          <w:bdr w:val="none" w:sz="0" w:space="0" w:color="auto" w:frame="1"/>
        </w:rPr>
        <w:t>3. 掌握写作流程，会用工具自主学习、修改提升。</w:t>
      </w:r>
    </w:p>
    <w:p w14:paraId="16D1E87F" w14:textId="77777777" w:rsidR="00A64822" w:rsidRDefault="00A64822" w:rsidP="00A64822">
      <w:pPr>
        <w:rPr>
          <w:rFonts w:ascii="楷体" w:eastAsia="楷体" w:hAnsi="楷体" w:cs="宋体" w:hint="eastAsia"/>
          <w:color w:val="000000"/>
          <w:kern w:val="0"/>
          <w:sz w:val="24"/>
          <w:szCs w:val="24"/>
          <w:bdr w:val="none" w:sz="0" w:space="0" w:color="auto" w:frame="1"/>
        </w:rPr>
      </w:pPr>
      <w:r w:rsidRPr="00A64822">
        <w:rPr>
          <w:rFonts w:ascii="楷体" w:eastAsia="楷体" w:hAnsi="楷体" w:cs="宋体" w:hint="eastAsia"/>
          <w:color w:val="000000"/>
          <w:kern w:val="0"/>
          <w:sz w:val="24"/>
          <w:szCs w:val="24"/>
          <w:bdr w:val="none" w:sz="0" w:space="0" w:color="auto" w:frame="1"/>
        </w:rPr>
        <w:t>4. 感受户外乐趣，增强英语表达生活感悟意识与团队精神。</w:t>
      </w:r>
    </w:p>
    <w:p w14:paraId="5C26E59F" w14:textId="688D7BC3" w:rsidR="00A52EE4" w:rsidRPr="00A64822" w:rsidRDefault="00A52EE4" w:rsidP="00A64822">
      <w:pPr>
        <w:rPr>
          <w:rFonts w:ascii="楷体" w:eastAsia="楷体" w:hAnsi="楷体" w:cs="宋体" w:hint="eastAsia"/>
          <w:b/>
          <w:bCs/>
          <w:color w:val="000000"/>
          <w:kern w:val="0"/>
          <w:sz w:val="24"/>
          <w:szCs w:val="24"/>
          <w:bdr w:val="none" w:sz="0" w:space="0" w:color="auto" w:frame="1"/>
        </w:rPr>
      </w:pPr>
      <w:r w:rsidRPr="00A64822">
        <w:rPr>
          <w:rFonts w:ascii="楷体" w:eastAsia="楷体" w:hAnsi="楷体" w:cs="宋体" w:hint="eastAsia"/>
          <w:b/>
          <w:bCs/>
          <w:color w:val="000000"/>
          <w:kern w:val="0"/>
          <w:sz w:val="24"/>
          <w:szCs w:val="24"/>
          <w:bdr w:val="none" w:sz="0" w:space="0" w:color="auto" w:frame="1"/>
        </w:rPr>
        <w:t>五、教学重难点</w:t>
      </w:r>
    </w:p>
    <w:p w14:paraId="5893EB07" w14:textId="146A1A7C" w:rsidR="00A52EE4" w:rsidRPr="00C07C45" w:rsidRDefault="00A52EE4" w:rsidP="00A52EE4">
      <w:pPr>
        <w:rPr>
          <w:rFonts w:ascii="楷体" w:eastAsia="楷体" w:hAnsi="楷体" w:cs="宋体" w:hint="eastAsia"/>
          <w:color w:val="000000"/>
          <w:kern w:val="0"/>
          <w:sz w:val="24"/>
          <w:szCs w:val="24"/>
          <w:bdr w:val="none" w:sz="0" w:space="0" w:color="auto" w:frame="1"/>
        </w:rPr>
      </w:pPr>
      <w:r w:rsidRPr="00C07C45">
        <w:rPr>
          <w:rFonts w:ascii="Courier New" w:eastAsia="楷体" w:hAnsi="Courier New" w:cs="Courier New"/>
          <w:color w:val="000000"/>
          <w:kern w:val="0"/>
          <w:sz w:val="24"/>
          <w:szCs w:val="24"/>
          <w:bdr w:val="none" w:sz="0" w:space="0" w:color="auto" w:frame="1"/>
        </w:rPr>
        <w:t>•</w:t>
      </w:r>
      <w:r w:rsidRPr="00C07C45">
        <w:rPr>
          <w:rFonts w:ascii="楷体" w:eastAsia="楷体" w:hAnsi="楷体" w:cs="宋体" w:hint="eastAsia"/>
          <w:color w:val="000000"/>
          <w:kern w:val="0"/>
          <w:sz w:val="24"/>
          <w:szCs w:val="24"/>
          <w:bdr w:val="none" w:sz="0" w:space="0" w:color="auto" w:frame="1"/>
        </w:rPr>
        <w:t xml:space="preserve"> </w:t>
      </w:r>
      <w:r w:rsidRPr="00A64822">
        <w:rPr>
          <w:rFonts w:ascii="楷体" w:eastAsia="楷体" w:hAnsi="楷体" w:cs="宋体" w:hint="eastAsia"/>
          <w:b/>
          <w:bCs/>
          <w:color w:val="000000"/>
          <w:kern w:val="0"/>
          <w:sz w:val="24"/>
          <w:szCs w:val="24"/>
          <w:bdr w:val="none" w:sz="0" w:space="0" w:color="auto" w:frame="1"/>
        </w:rPr>
        <w:t>教学重点</w:t>
      </w:r>
      <w:r w:rsidRPr="00C07C45">
        <w:rPr>
          <w:rFonts w:ascii="楷体" w:eastAsia="楷体" w:hAnsi="楷体" w:cs="宋体" w:hint="eastAsia"/>
          <w:color w:val="000000"/>
          <w:kern w:val="0"/>
          <w:sz w:val="24"/>
          <w:szCs w:val="24"/>
          <w:bdr w:val="none" w:sz="0" w:space="0" w:color="auto" w:frame="1"/>
        </w:rPr>
        <w:t>：掌握日记的格式规范；熟练运用一般过去时和本单元词汇描述户外经历；学习使用细节描写和衔接词提升文章的生动性和逻辑性。</w:t>
      </w:r>
    </w:p>
    <w:p w14:paraId="1475D7B5" w14:textId="169121A6" w:rsidR="00A52EE4" w:rsidRPr="00C07C45" w:rsidRDefault="00A52EE4" w:rsidP="00A52EE4">
      <w:pPr>
        <w:rPr>
          <w:rFonts w:ascii="楷体" w:eastAsia="楷体" w:hAnsi="楷体" w:cs="宋体" w:hint="eastAsia"/>
          <w:color w:val="000000"/>
          <w:kern w:val="0"/>
          <w:sz w:val="24"/>
          <w:szCs w:val="24"/>
          <w:bdr w:val="none" w:sz="0" w:space="0" w:color="auto" w:frame="1"/>
        </w:rPr>
      </w:pPr>
      <w:r w:rsidRPr="00C07C45">
        <w:rPr>
          <w:rFonts w:ascii="Courier New" w:eastAsia="楷体" w:hAnsi="Courier New" w:cs="Courier New"/>
          <w:color w:val="000000"/>
          <w:kern w:val="0"/>
          <w:sz w:val="24"/>
          <w:szCs w:val="24"/>
          <w:bdr w:val="none" w:sz="0" w:space="0" w:color="auto" w:frame="1"/>
        </w:rPr>
        <w:lastRenderedPageBreak/>
        <w:t>•</w:t>
      </w:r>
      <w:r w:rsidRPr="00C07C45">
        <w:rPr>
          <w:rFonts w:ascii="楷体" w:eastAsia="楷体" w:hAnsi="楷体" w:cs="宋体" w:hint="eastAsia"/>
          <w:color w:val="000000"/>
          <w:kern w:val="0"/>
          <w:sz w:val="24"/>
          <w:szCs w:val="24"/>
          <w:bdr w:val="none" w:sz="0" w:space="0" w:color="auto" w:frame="1"/>
        </w:rPr>
        <w:t xml:space="preserve"> </w:t>
      </w:r>
      <w:r w:rsidR="00A64822" w:rsidRPr="00A64822">
        <w:rPr>
          <w:rFonts w:ascii="楷体" w:eastAsia="楷体" w:hAnsi="楷体" w:cs="宋体" w:hint="eastAsia"/>
          <w:b/>
          <w:bCs/>
          <w:color w:val="000000"/>
          <w:kern w:val="0"/>
          <w:sz w:val="24"/>
          <w:szCs w:val="24"/>
          <w:bdr w:val="none" w:sz="0" w:space="0" w:color="auto" w:frame="1"/>
        </w:rPr>
        <w:t>学习</w:t>
      </w:r>
      <w:r w:rsidRPr="00A64822">
        <w:rPr>
          <w:rFonts w:ascii="楷体" w:eastAsia="楷体" w:hAnsi="楷体" w:cs="宋体" w:hint="eastAsia"/>
          <w:b/>
          <w:bCs/>
          <w:color w:val="000000"/>
          <w:kern w:val="0"/>
          <w:sz w:val="24"/>
          <w:szCs w:val="24"/>
          <w:bdr w:val="none" w:sz="0" w:space="0" w:color="auto" w:frame="1"/>
        </w:rPr>
        <w:t>难点</w:t>
      </w:r>
      <w:r w:rsidRPr="00C07C45">
        <w:rPr>
          <w:rFonts w:ascii="楷体" w:eastAsia="楷体" w:hAnsi="楷体" w:cs="宋体" w:hint="eastAsia"/>
          <w:color w:val="000000"/>
          <w:kern w:val="0"/>
          <w:sz w:val="24"/>
          <w:szCs w:val="24"/>
          <w:bdr w:val="none" w:sz="0" w:space="0" w:color="auto" w:frame="1"/>
        </w:rPr>
        <w:t>：在写作中自然融入团队合作、个人成长等情感意义；运用多样化的描写手法将个人经历转化为富有感染力的文字；通过自我评价和同伴互评有效修改作文。</w:t>
      </w:r>
    </w:p>
    <w:p w14:paraId="5DFFFDFF" w14:textId="1A352DA9" w:rsidR="00A52EE4" w:rsidRPr="0023570B" w:rsidRDefault="00A52EE4" w:rsidP="00A52EE4">
      <w:pPr>
        <w:rPr>
          <w:rFonts w:ascii="楷体" w:eastAsia="楷体" w:hAnsi="楷体" w:hint="eastAsia"/>
        </w:rPr>
      </w:pPr>
      <w:r w:rsidRPr="0023570B">
        <w:rPr>
          <w:rFonts w:ascii="楷体" w:eastAsia="楷体" w:hAnsi="楷体" w:cs="宋体" w:hint="eastAsia"/>
          <w:b/>
          <w:bCs/>
          <w:color w:val="000000"/>
          <w:kern w:val="0"/>
          <w:sz w:val="24"/>
          <w:szCs w:val="24"/>
          <w:bdr w:val="none" w:sz="0" w:space="0" w:color="auto" w:frame="1"/>
        </w:rPr>
        <w:t>六</w:t>
      </w:r>
      <w:r w:rsidRPr="0023570B">
        <w:rPr>
          <w:rFonts w:ascii="楷体" w:eastAsia="楷体" w:hAnsi="楷体" w:cs="宋体" w:hint="eastAsia"/>
          <w:color w:val="000000"/>
          <w:kern w:val="0"/>
          <w:sz w:val="24"/>
          <w:szCs w:val="24"/>
          <w:bdr w:val="none" w:sz="0" w:space="0" w:color="auto" w:frame="1"/>
        </w:rPr>
        <w:t>、</w:t>
      </w:r>
      <w:r w:rsidR="00A64822" w:rsidRPr="0023570B">
        <w:rPr>
          <w:rFonts w:hint="eastAsia"/>
          <w:color w:val="000000"/>
          <w:sz w:val="30"/>
          <w:szCs w:val="30"/>
          <w:bdr w:val="none" w:sz="0" w:space="0" w:color="auto" w:frame="1"/>
        </w:rPr>
        <w:t>Teaching Procedures</w:t>
      </w:r>
      <w:r w:rsidR="00A64822" w:rsidRPr="0023570B">
        <w:rPr>
          <w:rFonts w:hint="eastAsia"/>
          <w:color w:val="000000"/>
          <w:sz w:val="30"/>
          <w:szCs w:val="30"/>
          <w:bdr w:val="none" w:sz="0" w:space="0" w:color="auto" w:frame="1"/>
        </w:rPr>
        <w:t>（</w:t>
      </w:r>
      <w:r w:rsidR="00A64822" w:rsidRPr="0023570B">
        <w:rPr>
          <w:rFonts w:ascii="楷体" w:eastAsia="楷体" w:hAnsi="楷体" w:cs="宋体" w:hint="eastAsia"/>
          <w:color w:val="000000"/>
          <w:kern w:val="0"/>
          <w:sz w:val="24"/>
          <w:szCs w:val="24"/>
          <w:bdr w:val="none" w:sz="0" w:space="0" w:color="auto" w:frame="1"/>
        </w:rPr>
        <w:t>教学过程</w:t>
      </w:r>
      <w:r w:rsidR="00A64822" w:rsidRPr="0023570B">
        <w:rPr>
          <w:rFonts w:hint="eastAsia"/>
          <w:color w:val="000000"/>
          <w:sz w:val="30"/>
          <w:szCs w:val="30"/>
          <w:bdr w:val="none" w:sz="0" w:space="0" w:color="auto" w:frame="1"/>
        </w:rPr>
        <w:t>）</w:t>
      </w:r>
    </w:p>
    <w:p w14:paraId="36A12233" w14:textId="6F8F3EC1" w:rsidR="0082213B" w:rsidRPr="0082213B" w:rsidRDefault="0082213B" w:rsidP="0082213B">
      <w:pPr>
        <w:rPr>
          <w:rFonts w:eastAsia="楷体"/>
          <w:sz w:val="28"/>
        </w:rPr>
      </w:pPr>
      <w:r w:rsidRPr="0082213B">
        <w:rPr>
          <w:rFonts w:eastAsia="楷体"/>
          <w:sz w:val="28"/>
        </w:rPr>
        <w:t>Step 1: Leading in (5 mins)</w:t>
      </w:r>
    </w:p>
    <w:p w14:paraId="34BEC13E" w14:textId="65676174" w:rsidR="0082213B" w:rsidRPr="0082213B" w:rsidRDefault="0082213B" w:rsidP="0082213B">
      <w:pPr>
        <w:rPr>
          <w:rFonts w:eastAsia="楷体"/>
          <w:sz w:val="28"/>
        </w:rPr>
      </w:pPr>
      <w:r w:rsidRPr="0082213B">
        <w:rPr>
          <w:rFonts w:eastAsia="楷体"/>
          <w:sz w:val="28"/>
        </w:rPr>
        <w:t>Teacher:</w:t>
      </w:r>
    </w:p>
    <w:p w14:paraId="79BA7334" w14:textId="388BE629" w:rsidR="0082213B" w:rsidRPr="0082213B" w:rsidRDefault="0082213B" w:rsidP="0082213B">
      <w:pPr>
        <w:rPr>
          <w:rFonts w:eastAsia="楷体"/>
          <w:sz w:val="28"/>
        </w:rPr>
      </w:pPr>
      <w:r w:rsidRPr="0082213B">
        <w:rPr>
          <w:rFonts w:eastAsia="楷体"/>
          <w:sz w:val="28"/>
        </w:rPr>
        <w:t>1. Play a 30 - second video of outdoor activities (hiking, picnicking, cycling, camping, etc.) with cheerful background music.</w:t>
      </w:r>
    </w:p>
    <w:p w14:paraId="0CFD6C10" w14:textId="25E766AC" w:rsidR="0082213B" w:rsidRPr="0082213B" w:rsidRDefault="0082213B" w:rsidP="0082213B">
      <w:pPr>
        <w:rPr>
          <w:rFonts w:eastAsia="楷体"/>
          <w:sz w:val="28"/>
        </w:rPr>
      </w:pPr>
      <w:r w:rsidRPr="0082213B">
        <w:rPr>
          <w:rFonts w:eastAsia="楷体"/>
          <w:sz w:val="28"/>
        </w:rPr>
        <w:t xml:space="preserve">2. After the video, ask, </w:t>
      </w:r>
      <w:r>
        <w:rPr>
          <w:rFonts w:eastAsia="楷体"/>
          <w:sz w:val="28"/>
        </w:rPr>
        <w:t>“</w:t>
      </w:r>
      <w:r w:rsidRPr="0082213B">
        <w:rPr>
          <w:rFonts w:eastAsia="楷体"/>
          <w:sz w:val="28"/>
        </w:rPr>
        <w:t xml:space="preserve">What outdoor activities were shown in the video? Have you </w:t>
      </w:r>
      <w:r>
        <w:rPr>
          <w:rFonts w:eastAsia="楷体" w:hint="eastAsia"/>
          <w:sz w:val="28"/>
        </w:rPr>
        <w:t>taken part</w:t>
      </w:r>
      <w:r w:rsidRPr="0082213B">
        <w:rPr>
          <w:rFonts w:eastAsia="楷体"/>
          <w:sz w:val="28"/>
        </w:rPr>
        <w:t xml:space="preserve"> in similar activities?</w:t>
      </w:r>
      <w:r>
        <w:rPr>
          <w:rFonts w:eastAsia="楷体"/>
          <w:sz w:val="28"/>
        </w:rPr>
        <w:t>”</w:t>
      </w:r>
      <w:r>
        <w:rPr>
          <w:rFonts w:eastAsia="楷体" w:hint="eastAsia"/>
          <w:sz w:val="28"/>
        </w:rPr>
        <w:t xml:space="preserve"> </w:t>
      </w:r>
      <w:r w:rsidRPr="0082213B">
        <w:rPr>
          <w:rFonts w:eastAsia="楷体"/>
          <w:sz w:val="28"/>
        </w:rPr>
        <w:t>Write down keywords shared by students on the blackboard.</w:t>
      </w:r>
    </w:p>
    <w:p w14:paraId="0AF78C78" w14:textId="37E661EF" w:rsidR="0082213B" w:rsidRPr="0082213B" w:rsidRDefault="0082213B" w:rsidP="0082213B">
      <w:pPr>
        <w:rPr>
          <w:rFonts w:eastAsia="楷体"/>
          <w:sz w:val="28"/>
        </w:rPr>
      </w:pPr>
      <w:r w:rsidRPr="0082213B">
        <w:rPr>
          <w:rFonts w:eastAsia="楷体"/>
          <w:sz w:val="28"/>
        </w:rPr>
        <w:t xml:space="preserve">3. Play </w:t>
      </w:r>
      <w:proofErr w:type="gramStart"/>
      <w:r w:rsidRPr="0082213B">
        <w:rPr>
          <w:rFonts w:eastAsia="楷体"/>
          <w:sz w:val="28"/>
        </w:rPr>
        <w:t>an</w:t>
      </w:r>
      <w:proofErr w:type="gramEnd"/>
      <w:r w:rsidRPr="0082213B">
        <w:rPr>
          <w:rFonts w:eastAsia="楷体"/>
          <w:sz w:val="28"/>
        </w:rPr>
        <w:t xml:space="preserve"> video where </w:t>
      </w:r>
      <w:proofErr w:type="spellStart"/>
      <w:r w:rsidRPr="0082213B">
        <w:rPr>
          <w:rFonts w:eastAsia="楷体"/>
          <w:sz w:val="28"/>
        </w:rPr>
        <w:t>Mr</w:t>
      </w:r>
      <w:proofErr w:type="spellEnd"/>
      <w:r w:rsidRPr="0082213B">
        <w:rPr>
          <w:rFonts w:eastAsia="楷体"/>
          <w:sz w:val="28"/>
        </w:rPr>
        <w:t xml:space="preserve"> Wu assigns the task of writing a diary about outdoor activities and guide students to think about how Simon will record his outdoor experience.</w:t>
      </w:r>
    </w:p>
    <w:p w14:paraId="54D9CF5E" w14:textId="630A43EC" w:rsidR="0082213B" w:rsidRPr="0082213B" w:rsidRDefault="0082213B" w:rsidP="0082213B">
      <w:pPr>
        <w:rPr>
          <w:rFonts w:eastAsia="楷体"/>
          <w:sz w:val="28"/>
        </w:rPr>
      </w:pPr>
      <w:r w:rsidRPr="0082213B">
        <w:rPr>
          <w:rFonts w:eastAsia="楷体"/>
          <w:sz w:val="28"/>
        </w:rPr>
        <w:t>Students:</w:t>
      </w:r>
    </w:p>
    <w:p w14:paraId="51CA8FE4" w14:textId="1BDCA654" w:rsidR="0082213B" w:rsidRPr="0082213B" w:rsidRDefault="0082213B" w:rsidP="0082213B">
      <w:pPr>
        <w:rPr>
          <w:rFonts w:eastAsia="楷体"/>
          <w:sz w:val="28"/>
        </w:rPr>
      </w:pPr>
      <w:r w:rsidRPr="0082213B">
        <w:rPr>
          <w:rFonts w:eastAsia="楷体"/>
          <w:sz w:val="28"/>
        </w:rPr>
        <w:t>1. Watch the activity video carefully and actively recall their outdoor experiences.</w:t>
      </w:r>
    </w:p>
    <w:p w14:paraId="6BF15B76" w14:textId="645DED77" w:rsidR="0082213B" w:rsidRPr="0082213B" w:rsidRDefault="0082213B" w:rsidP="0082213B">
      <w:pPr>
        <w:rPr>
          <w:rFonts w:eastAsia="楷体"/>
          <w:sz w:val="28"/>
        </w:rPr>
      </w:pPr>
      <w:r w:rsidRPr="0082213B">
        <w:rPr>
          <w:rFonts w:eastAsia="楷体"/>
          <w:sz w:val="28"/>
        </w:rPr>
        <w:t xml:space="preserve">2. Raise hands to share briefly (e.g., </w:t>
      </w:r>
      <w:r>
        <w:rPr>
          <w:rFonts w:eastAsia="楷体"/>
          <w:sz w:val="28"/>
        </w:rPr>
        <w:t>“</w:t>
      </w:r>
      <w:r w:rsidRPr="0082213B">
        <w:rPr>
          <w:rFonts w:eastAsia="楷体"/>
          <w:sz w:val="28"/>
        </w:rPr>
        <w:t>I went camping with friends last week. We told stories in the tent. It was great fun.</w:t>
      </w:r>
      <w:r>
        <w:rPr>
          <w:rFonts w:eastAsia="楷体"/>
          <w:sz w:val="28"/>
        </w:rPr>
        <w:t>”</w:t>
      </w:r>
      <w:r w:rsidRPr="0082213B">
        <w:rPr>
          <w:rFonts w:eastAsia="楷体"/>
          <w:sz w:val="28"/>
        </w:rPr>
        <w:t>).</w:t>
      </w:r>
    </w:p>
    <w:p w14:paraId="5688A52F" w14:textId="1C27D31B" w:rsidR="0082213B" w:rsidRPr="0082213B" w:rsidRDefault="0082213B" w:rsidP="0082213B">
      <w:pPr>
        <w:rPr>
          <w:rFonts w:eastAsia="楷体"/>
          <w:sz w:val="28"/>
        </w:rPr>
      </w:pPr>
      <w:r w:rsidRPr="0082213B">
        <w:rPr>
          <w:rFonts w:eastAsia="楷体"/>
          <w:sz w:val="28"/>
        </w:rPr>
        <w:t xml:space="preserve">3. Watch </w:t>
      </w:r>
      <w:proofErr w:type="spellStart"/>
      <w:r w:rsidRPr="0082213B">
        <w:rPr>
          <w:rFonts w:eastAsia="楷体"/>
          <w:sz w:val="28"/>
        </w:rPr>
        <w:t>Mr</w:t>
      </w:r>
      <w:proofErr w:type="spellEnd"/>
      <w:r w:rsidRPr="0082213B">
        <w:rPr>
          <w:rFonts w:eastAsia="楷体"/>
          <w:sz w:val="28"/>
        </w:rPr>
        <w:t xml:space="preserve"> Wu</w:t>
      </w:r>
      <w:r>
        <w:rPr>
          <w:rFonts w:eastAsia="楷体"/>
          <w:sz w:val="28"/>
        </w:rPr>
        <w:t>’</w:t>
      </w:r>
      <w:r w:rsidRPr="0082213B">
        <w:rPr>
          <w:rFonts w:eastAsia="楷体"/>
          <w:sz w:val="28"/>
        </w:rPr>
        <w:t>s video and ponder on Simon's writing ideas.</w:t>
      </w:r>
    </w:p>
    <w:p w14:paraId="565041AA" w14:textId="3EDA8275" w:rsidR="0082213B" w:rsidRPr="0082213B" w:rsidRDefault="0082213B" w:rsidP="0082213B">
      <w:pPr>
        <w:rPr>
          <w:rFonts w:eastAsia="楷体"/>
          <w:sz w:val="28"/>
        </w:rPr>
      </w:pPr>
      <w:r w:rsidRPr="0082213B">
        <w:rPr>
          <w:rFonts w:eastAsia="楷体" w:hint="eastAsia"/>
          <w:sz w:val="28"/>
        </w:rPr>
        <w:t>设计意图：通过视觉和听觉刺激，快速激活学生的生活经验和已有知识，激发学生的表达欲望。分享环节让学生成为课堂主体，增强参与感。引入布置任务的情境，自然衔接教材内容，明确学习任务，为后</w:t>
      </w:r>
      <w:r w:rsidRPr="0082213B">
        <w:rPr>
          <w:rFonts w:eastAsia="楷体" w:hint="eastAsia"/>
          <w:sz w:val="28"/>
        </w:rPr>
        <w:lastRenderedPageBreak/>
        <w:t>续学习做好铺垫。</w:t>
      </w:r>
    </w:p>
    <w:p w14:paraId="309D9E80" w14:textId="5FCB9F90" w:rsidR="0082213B" w:rsidRPr="0082213B" w:rsidRDefault="0082213B" w:rsidP="0082213B">
      <w:pPr>
        <w:rPr>
          <w:rFonts w:eastAsia="楷体"/>
          <w:sz w:val="28"/>
        </w:rPr>
      </w:pPr>
      <w:r w:rsidRPr="0082213B">
        <w:rPr>
          <w:rFonts w:eastAsia="楷体"/>
          <w:sz w:val="28"/>
        </w:rPr>
        <w:t>Step 2: Before writing (18 mins)</w:t>
      </w:r>
    </w:p>
    <w:p w14:paraId="1F659309" w14:textId="21B54815" w:rsidR="0082213B" w:rsidRPr="0082213B" w:rsidRDefault="0082213B" w:rsidP="0082213B">
      <w:pPr>
        <w:rPr>
          <w:rFonts w:eastAsia="楷体"/>
          <w:sz w:val="28"/>
        </w:rPr>
      </w:pPr>
      <w:r w:rsidRPr="0082213B">
        <w:rPr>
          <w:rFonts w:eastAsia="楷体"/>
          <w:sz w:val="28"/>
        </w:rPr>
        <w:t>1. Analyze Outline (3 mins)</w:t>
      </w:r>
    </w:p>
    <w:p w14:paraId="56789660" w14:textId="7211DD62" w:rsidR="0082213B" w:rsidRPr="0082213B" w:rsidRDefault="003E36CC" w:rsidP="0082213B">
      <w:pPr>
        <w:rPr>
          <w:rFonts w:eastAsia="楷体"/>
          <w:sz w:val="28"/>
        </w:rPr>
      </w:pPr>
      <w:r w:rsidRPr="003E36CC">
        <w:rPr>
          <w:rFonts w:ascii="Courier New" w:eastAsia="楷体" w:hAnsi="Courier New" w:cs="Courier New"/>
          <w:sz w:val="28"/>
        </w:rPr>
        <w:t>•</w:t>
      </w:r>
      <w:r w:rsidR="0082213B" w:rsidRPr="0082213B">
        <w:rPr>
          <w:rFonts w:eastAsia="楷体"/>
          <w:sz w:val="28"/>
        </w:rPr>
        <w:t>Teacher:</w:t>
      </w:r>
    </w:p>
    <w:p w14:paraId="57C7C8F7" w14:textId="1A5D190B" w:rsidR="0082213B" w:rsidRPr="0082213B" w:rsidRDefault="0082213B" w:rsidP="0082213B">
      <w:pPr>
        <w:rPr>
          <w:rFonts w:eastAsia="楷体"/>
          <w:sz w:val="28"/>
        </w:rPr>
      </w:pPr>
      <w:r w:rsidRPr="0082213B">
        <w:rPr>
          <w:rFonts w:eastAsia="楷体"/>
          <w:sz w:val="28"/>
        </w:rPr>
        <w:t>1</w:t>
      </w:r>
      <w:r w:rsidR="003E36CC">
        <w:rPr>
          <w:rFonts w:eastAsia="楷体" w:hint="eastAsia"/>
          <w:sz w:val="28"/>
        </w:rPr>
        <w:t>)</w:t>
      </w:r>
      <w:r w:rsidRPr="0082213B">
        <w:rPr>
          <w:rFonts w:eastAsia="楷体"/>
          <w:sz w:val="28"/>
        </w:rPr>
        <w:t xml:space="preserve">. Display Simon’s writing outline table from the textbook. Ask, </w:t>
      </w:r>
      <w:r>
        <w:rPr>
          <w:rFonts w:eastAsia="楷体"/>
          <w:sz w:val="28"/>
        </w:rPr>
        <w:t>“</w:t>
      </w:r>
      <w:r w:rsidRPr="0082213B">
        <w:rPr>
          <w:rFonts w:eastAsia="楷体"/>
          <w:sz w:val="28"/>
        </w:rPr>
        <w:t>What information does Simon’s outline include? How does this information help with writing?</w:t>
      </w:r>
      <w:r>
        <w:rPr>
          <w:rFonts w:eastAsia="楷体"/>
          <w:sz w:val="28"/>
        </w:rPr>
        <w:t>”</w:t>
      </w:r>
    </w:p>
    <w:p w14:paraId="081BA67D" w14:textId="00968B66" w:rsidR="0082213B" w:rsidRPr="0082213B" w:rsidRDefault="0082213B" w:rsidP="0082213B">
      <w:pPr>
        <w:rPr>
          <w:rFonts w:eastAsia="楷体"/>
          <w:sz w:val="28"/>
        </w:rPr>
      </w:pPr>
      <w:r w:rsidRPr="0082213B">
        <w:rPr>
          <w:rFonts w:eastAsia="楷体"/>
          <w:sz w:val="28"/>
        </w:rPr>
        <w:t>2</w:t>
      </w:r>
      <w:r w:rsidR="003E36CC">
        <w:rPr>
          <w:rFonts w:eastAsia="楷体" w:hint="eastAsia"/>
          <w:sz w:val="28"/>
        </w:rPr>
        <w:t>)</w:t>
      </w:r>
      <w:r w:rsidRPr="0082213B">
        <w:rPr>
          <w:rFonts w:eastAsia="楷体"/>
          <w:sz w:val="28"/>
        </w:rPr>
        <w:t xml:space="preserve">. Analyze the five elements of </w:t>
      </w:r>
      <w:r>
        <w:rPr>
          <w:rFonts w:eastAsia="楷体"/>
          <w:sz w:val="28"/>
        </w:rPr>
        <w:t>“</w:t>
      </w:r>
      <w:r w:rsidRPr="0082213B">
        <w:rPr>
          <w:rFonts w:eastAsia="楷体"/>
          <w:sz w:val="28"/>
        </w:rPr>
        <w:t>Time, Place, People, Activity, Feeling</w:t>
      </w:r>
      <w:r>
        <w:rPr>
          <w:rFonts w:eastAsia="楷体"/>
          <w:sz w:val="28"/>
        </w:rPr>
        <w:t>”</w:t>
      </w:r>
      <w:r w:rsidRPr="0082213B">
        <w:rPr>
          <w:rFonts w:eastAsia="楷体"/>
          <w:sz w:val="28"/>
        </w:rPr>
        <w:t xml:space="preserve"> with students.</w:t>
      </w:r>
    </w:p>
    <w:p w14:paraId="3F87B547" w14:textId="2A6E77B6" w:rsidR="0082213B" w:rsidRPr="0082213B" w:rsidRDefault="0082213B" w:rsidP="0082213B">
      <w:pPr>
        <w:rPr>
          <w:rFonts w:eastAsia="楷体"/>
          <w:sz w:val="28"/>
        </w:rPr>
      </w:pPr>
      <w:r w:rsidRPr="0082213B">
        <w:rPr>
          <w:rFonts w:eastAsia="楷体"/>
          <w:sz w:val="28"/>
        </w:rPr>
        <w:t>3</w:t>
      </w:r>
      <w:r w:rsidR="003E36CC">
        <w:rPr>
          <w:rFonts w:eastAsia="楷体" w:hint="eastAsia"/>
          <w:sz w:val="28"/>
        </w:rPr>
        <w:t>)</w:t>
      </w:r>
      <w:r w:rsidRPr="0082213B">
        <w:rPr>
          <w:rFonts w:eastAsia="楷体"/>
          <w:sz w:val="28"/>
        </w:rPr>
        <w:t xml:space="preserve">. Draw a basic mind - map framework on the blackboard with </w:t>
      </w:r>
      <w:r>
        <w:rPr>
          <w:rFonts w:eastAsia="楷体"/>
          <w:sz w:val="28"/>
        </w:rPr>
        <w:t>“</w:t>
      </w:r>
      <w:r w:rsidRPr="0082213B">
        <w:rPr>
          <w:rFonts w:eastAsia="楷体"/>
          <w:sz w:val="28"/>
        </w:rPr>
        <w:t>Outdoor Experience</w:t>
      </w:r>
      <w:r>
        <w:rPr>
          <w:rFonts w:eastAsia="楷体"/>
          <w:sz w:val="28"/>
        </w:rPr>
        <w:t>”</w:t>
      </w:r>
      <w:r w:rsidRPr="0082213B">
        <w:rPr>
          <w:rFonts w:eastAsia="楷体"/>
          <w:sz w:val="28"/>
        </w:rPr>
        <w:t xml:space="preserve"> at the center and the five elements as branches. Invite students to fill in key information from their shared experiences and have them check each other’s mind - maps in pairs.</w:t>
      </w:r>
    </w:p>
    <w:p w14:paraId="0BC2E607" w14:textId="6AF348AC" w:rsidR="0082213B" w:rsidRPr="0082213B" w:rsidRDefault="003E36CC" w:rsidP="0082213B">
      <w:pPr>
        <w:rPr>
          <w:rFonts w:eastAsia="楷体"/>
          <w:sz w:val="28"/>
        </w:rPr>
      </w:pPr>
      <w:r w:rsidRPr="003E36CC">
        <w:rPr>
          <w:rFonts w:ascii="Courier New" w:eastAsia="楷体" w:hAnsi="Courier New" w:cs="Courier New"/>
          <w:sz w:val="28"/>
        </w:rPr>
        <w:t>•</w:t>
      </w:r>
      <w:r w:rsidR="0082213B" w:rsidRPr="0082213B">
        <w:rPr>
          <w:rFonts w:eastAsia="楷体"/>
          <w:sz w:val="28"/>
        </w:rPr>
        <w:t>Students:</w:t>
      </w:r>
    </w:p>
    <w:p w14:paraId="34A2D901" w14:textId="7A69E70F" w:rsidR="0082213B" w:rsidRPr="0082213B" w:rsidRDefault="0082213B" w:rsidP="0082213B">
      <w:pPr>
        <w:rPr>
          <w:rFonts w:eastAsia="楷体"/>
          <w:sz w:val="28"/>
        </w:rPr>
      </w:pPr>
      <w:r w:rsidRPr="0082213B">
        <w:rPr>
          <w:rFonts w:eastAsia="楷体"/>
          <w:sz w:val="28"/>
        </w:rPr>
        <w:t>1</w:t>
      </w:r>
      <w:r w:rsidR="003E36CC">
        <w:rPr>
          <w:rFonts w:eastAsia="楷体" w:hint="eastAsia"/>
          <w:sz w:val="28"/>
        </w:rPr>
        <w:t>)</w:t>
      </w:r>
      <w:r w:rsidRPr="0082213B">
        <w:rPr>
          <w:rFonts w:eastAsia="楷体"/>
          <w:sz w:val="28"/>
        </w:rPr>
        <w:t>. Observe Simon’s outline table carefully and answer the teacher’s questions to understand the planning role of an outline.</w:t>
      </w:r>
    </w:p>
    <w:p w14:paraId="519FC068" w14:textId="4BD229C1" w:rsidR="0082213B" w:rsidRPr="0082213B" w:rsidRDefault="0082213B" w:rsidP="0082213B">
      <w:pPr>
        <w:rPr>
          <w:rFonts w:eastAsia="楷体"/>
          <w:sz w:val="28"/>
        </w:rPr>
      </w:pPr>
      <w:r w:rsidRPr="0082213B">
        <w:rPr>
          <w:rFonts w:eastAsia="楷体"/>
          <w:sz w:val="28"/>
        </w:rPr>
        <w:t>2</w:t>
      </w:r>
      <w:r w:rsidR="003E36CC">
        <w:rPr>
          <w:rFonts w:eastAsia="楷体" w:hint="eastAsia"/>
          <w:sz w:val="28"/>
        </w:rPr>
        <w:t>)</w:t>
      </w:r>
      <w:r w:rsidRPr="0082213B">
        <w:rPr>
          <w:rFonts w:eastAsia="楷体"/>
          <w:sz w:val="28"/>
        </w:rPr>
        <w:t>. Draw and fill in the mind - map on the blackboard or on worksheets under the teacher’s guidance.</w:t>
      </w:r>
    </w:p>
    <w:p w14:paraId="76262127" w14:textId="58989BF7" w:rsidR="0082213B" w:rsidRPr="0082213B" w:rsidRDefault="0082213B" w:rsidP="0082213B">
      <w:pPr>
        <w:rPr>
          <w:rFonts w:eastAsia="楷体"/>
          <w:sz w:val="28"/>
        </w:rPr>
      </w:pPr>
      <w:r w:rsidRPr="0082213B">
        <w:rPr>
          <w:rFonts w:eastAsia="楷体"/>
          <w:sz w:val="28"/>
        </w:rPr>
        <w:t>3</w:t>
      </w:r>
      <w:r w:rsidR="003E36CC">
        <w:rPr>
          <w:rFonts w:eastAsia="楷体" w:hint="eastAsia"/>
          <w:sz w:val="28"/>
        </w:rPr>
        <w:t>)</w:t>
      </w:r>
      <w:r w:rsidRPr="0082213B">
        <w:rPr>
          <w:rFonts w:eastAsia="楷体"/>
          <w:sz w:val="28"/>
        </w:rPr>
        <w:t xml:space="preserve">. Exchange and check mind - maps with partners, </w:t>
      </w:r>
      <w:r>
        <w:rPr>
          <w:rFonts w:eastAsia="楷体" w:hint="eastAsia"/>
          <w:sz w:val="28"/>
        </w:rPr>
        <w:t>add</w:t>
      </w:r>
      <w:r w:rsidRPr="0082213B">
        <w:rPr>
          <w:rFonts w:eastAsia="楷体"/>
          <w:sz w:val="28"/>
        </w:rPr>
        <w:t>ing content if necessary.</w:t>
      </w:r>
    </w:p>
    <w:p w14:paraId="44568605" w14:textId="4944C0D8" w:rsidR="0082213B" w:rsidRPr="0082213B" w:rsidRDefault="0082213B" w:rsidP="0082213B">
      <w:pPr>
        <w:rPr>
          <w:rFonts w:eastAsia="楷体"/>
          <w:sz w:val="28"/>
        </w:rPr>
      </w:pPr>
      <w:r w:rsidRPr="0082213B">
        <w:rPr>
          <w:rFonts w:eastAsia="楷体" w:hint="eastAsia"/>
          <w:sz w:val="28"/>
        </w:rPr>
        <w:t>设计意图：通过分析</w:t>
      </w:r>
      <w:r w:rsidR="00E84793">
        <w:rPr>
          <w:rFonts w:eastAsia="楷体" w:hint="eastAsia"/>
          <w:sz w:val="28"/>
        </w:rPr>
        <w:t>Simon</w:t>
      </w:r>
      <w:r w:rsidRPr="0082213B">
        <w:rPr>
          <w:rFonts w:eastAsia="楷体" w:hint="eastAsia"/>
          <w:sz w:val="28"/>
        </w:rPr>
        <w:t>的大纲，帮助学生了解写作前构思的重要性，掌握提炼关键信息的方法。思维导图的可视化呈现，将抽象的写</w:t>
      </w:r>
      <w:r w:rsidRPr="0082213B">
        <w:rPr>
          <w:rFonts w:eastAsia="楷体" w:hint="eastAsia"/>
          <w:sz w:val="28"/>
        </w:rPr>
        <w:lastRenderedPageBreak/>
        <w:t>作思路转化为具体框架，降低写作难度，同时培养学生的逻辑思维能力。</w:t>
      </w:r>
    </w:p>
    <w:p w14:paraId="7719E4A8" w14:textId="7F06CA9E" w:rsidR="0082213B" w:rsidRPr="0082213B" w:rsidRDefault="0082213B" w:rsidP="0082213B">
      <w:pPr>
        <w:rPr>
          <w:rFonts w:eastAsia="楷体"/>
          <w:sz w:val="28"/>
        </w:rPr>
      </w:pPr>
      <w:r w:rsidRPr="0082213B">
        <w:rPr>
          <w:rFonts w:eastAsia="楷体"/>
          <w:sz w:val="28"/>
        </w:rPr>
        <w:t>2. Study Model Essay (5 mins)</w:t>
      </w:r>
    </w:p>
    <w:p w14:paraId="5E2219CA" w14:textId="1DFBB92B" w:rsidR="0082213B" w:rsidRPr="0082213B" w:rsidRDefault="003E36CC" w:rsidP="0082213B">
      <w:pPr>
        <w:rPr>
          <w:rFonts w:eastAsia="楷体"/>
          <w:sz w:val="28"/>
        </w:rPr>
      </w:pPr>
      <w:r w:rsidRPr="003E36CC">
        <w:rPr>
          <w:rFonts w:ascii="Courier New" w:eastAsia="楷体" w:hAnsi="Courier New" w:cs="Courier New"/>
          <w:sz w:val="28"/>
        </w:rPr>
        <w:t>•</w:t>
      </w:r>
      <w:r w:rsidR="0082213B" w:rsidRPr="0082213B">
        <w:rPr>
          <w:rFonts w:eastAsia="楷体"/>
          <w:sz w:val="28"/>
        </w:rPr>
        <w:t>Teacher:</w:t>
      </w:r>
    </w:p>
    <w:p w14:paraId="1CE1DCE4" w14:textId="0BE57AC1" w:rsidR="0082213B" w:rsidRPr="0082213B" w:rsidRDefault="0082213B" w:rsidP="0082213B">
      <w:pPr>
        <w:rPr>
          <w:rFonts w:eastAsia="楷体"/>
          <w:sz w:val="28"/>
        </w:rPr>
      </w:pPr>
      <w:r w:rsidRPr="0082213B">
        <w:rPr>
          <w:rFonts w:eastAsia="楷体"/>
          <w:sz w:val="28"/>
        </w:rPr>
        <w:t>1</w:t>
      </w:r>
      <w:r w:rsidR="003E36CC">
        <w:rPr>
          <w:rFonts w:eastAsia="楷体" w:hint="eastAsia"/>
          <w:sz w:val="28"/>
        </w:rPr>
        <w:t>)</w:t>
      </w:r>
      <w:r w:rsidRPr="0082213B">
        <w:rPr>
          <w:rFonts w:eastAsia="楷体"/>
          <w:sz w:val="28"/>
        </w:rPr>
        <w:t>. Present Simon</w:t>
      </w:r>
      <w:r>
        <w:rPr>
          <w:rFonts w:eastAsia="楷体"/>
          <w:sz w:val="28"/>
        </w:rPr>
        <w:t>’</w:t>
      </w:r>
      <w:r w:rsidRPr="0082213B">
        <w:rPr>
          <w:rFonts w:eastAsia="楷体"/>
          <w:sz w:val="28"/>
        </w:rPr>
        <w:t>s complete diary. Have students read it first.</w:t>
      </w:r>
    </w:p>
    <w:p w14:paraId="01563E31" w14:textId="7DA3055E" w:rsidR="0082213B" w:rsidRPr="0082213B" w:rsidRDefault="0082213B" w:rsidP="0082213B">
      <w:pPr>
        <w:rPr>
          <w:rFonts w:eastAsia="楷体"/>
          <w:sz w:val="28"/>
        </w:rPr>
      </w:pPr>
      <w:r w:rsidRPr="0082213B">
        <w:rPr>
          <w:rFonts w:eastAsia="楷体"/>
          <w:sz w:val="28"/>
        </w:rPr>
        <w:t>2</w:t>
      </w:r>
      <w:r w:rsidR="003E36CC">
        <w:rPr>
          <w:rFonts w:eastAsia="楷体" w:hint="eastAsia"/>
          <w:sz w:val="28"/>
        </w:rPr>
        <w:t>)</w:t>
      </w:r>
      <w:r w:rsidRPr="0082213B">
        <w:rPr>
          <w:rFonts w:eastAsia="楷体"/>
          <w:sz w:val="28"/>
        </w:rPr>
        <w:t xml:space="preserve">. Ask, </w:t>
      </w:r>
      <w:r>
        <w:rPr>
          <w:rFonts w:eastAsia="楷体"/>
          <w:sz w:val="28"/>
        </w:rPr>
        <w:t>“</w:t>
      </w:r>
      <w:r w:rsidRPr="0082213B">
        <w:rPr>
          <w:rFonts w:eastAsia="楷体"/>
          <w:sz w:val="28"/>
        </w:rPr>
        <w:t>What are the characteristics of this diary in terms of format? How many parts can the article be divided into, and what does each part write?</w:t>
      </w:r>
      <w:r>
        <w:rPr>
          <w:rFonts w:eastAsia="楷体"/>
          <w:sz w:val="28"/>
        </w:rPr>
        <w:t>”</w:t>
      </w:r>
    </w:p>
    <w:p w14:paraId="6661383F" w14:textId="75113296" w:rsidR="0082213B" w:rsidRPr="0082213B" w:rsidRDefault="0082213B" w:rsidP="0082213B">
      <w:pPr>
        <w:rPr>
          <w:rFonts w:eastAsia="楷体"/>
          <w:sz w:val="28"/>
        </w:rPr>
      </w:pPr>
      <w:r w:rsidRPr="0082213B">
        <w:rPr>
          <w:rFonts w:eastAsia="楷体"/>
          <w:sz w:val="28"/>
        </w:rPr>
        <w:t>3</w:t>
      </w:r>
      <w:r w:rsidR="00A0501B">
        <w:rPr>
          <w:rFonts w:eastAsia="楷体" w:hint="eastAsia"/>
          <w:sz w:val="28"/>
        </w:rPr>
        <w:t>)</w:t>
      </w:r>
      <w:r w:rsidRPr="0082213B">
        <w:rPr>
          <w:rFonts w:eastAsia="楷体"/>
          <w:sz w:val="28"/>
        </w:rPr>
        <w:t>. Guide students to discover format elements such as the date (May 15th, 2024), day of the week (Sunday), and weather (Sunny) at the beginning of the diary. Circle them with colored chalks and emphasize the standard of the diary format.</w:t>
      </w:r>
    </w:p>
    <w:p w14:paraId="36851638" w14:textId="72518E6B" w:rsidR="0082213B" w:rsidRPr="00E84793" w:rsidRDefault="0082213B" w:rsidP="0082213B">
      <w:pPr>
        <w:rPr>
          <w:rFonts w:eastAsia="楷体"/>
          <w:sz w:val="28"/>
        </w:rPr>
      </w:pPr>
      <w:r w:rsidRPr="0082213B">
        <w:rPr>
          <w:rFonts w:eastAsia="楷体"/>
          <w:sz w:val="28"/>
        </w:rPr>
        <w:t>4</w:t>
      </w:r>
      <w:r w:rsidR="00A0501B">
        <w:rPr>
          <w:rFonts w:eastAsia="楷体" w:hint="eastAsia"/>
          <w:sz w:val="28"/>
        </w:rPr>
        <w:t>)</w:t>
      </w:r>
      <w:r w:rsidRPr="0082213B">
        <w:rPr>
          <w:rFonts w:eastAsia="楷体"/>
          <w:sz w:val="28"/>
        </w:rPr>
        <w:t xml:space="preserve">. Work with students to sort out the article structure, divide the model essay into three parts: </w:t>
      </w:r>
      <w:r w:rsidR="00A0501B">
        <w:rPr>
          <w:rFonts w:eastAsia="楷体"/>
          <w:sz w:val="28"/>
        </w:rPr>
        <w:t>“</w:t>
      </w:r>
      <w:r w:rsidRPr="0082213B">
        <w:rPr>
          <w:rFonts w:eastAsia="楷体"/>
          <w:sz w:val="28"/>
        </w:rPr>
        <w:t xml:space="preserve">background introduction (before </w:t>
      </w:r>
      <w:r w:rsidR="00E84793">
        <w:rPr>
          <w:rFonts w:eastAsia="楷体" w:hint="eastAsia"/>
          <w:sz w:val="28"/>
        </w:rPr>
        <w:t>setting off</w:t>
      </w:r>
      <w:r w:rsidRPr="0082213B">
        <w:rPr>
          <w:rFonts w:eastAsia="楷体"/>
          <w:sz w:val="28"/>
        </w:rPr>
        <w:t>) - activity process (during hiking) - feeling summary (after the end)</w:t>
      </w:r>
      <w:r w:rsidR="00A0501B">
        <w:rPr>
          <w:rFonts w:eastAsia="楷体"/>
          <w:sz w:val="28"/>
        </w:rPr>
        <w:t>”</w:t>
      </w:r>
      <w:r w:rsidRPr="0082213B">
        <w:rPr>
          <w:rFonts w:eastAsia="楷体"/>
          <w:sz w:val="28"/>
        </w:rPr>
        <w:t xml:space="preserve">, mark the core content of each part on the blackboard with different colors, and summarize the writing structure model of </w:t>
      </w:r>
      <w:r w:rsidR="00A0501B">
        <w:rPr>
          <w:rFonts w:eastAsia="楷体"/>
          <w:sz w:val="28"/>
        </w:rPr>
        <w:t>“</w:t>
      </w:r>
      <w:r w:rsidRPr="0082213B">
        <w:rPr>
          <w:rFonts w:eastAsia="楷体"/>
          <w:sz w:val="28"/>
        </w:rPr>
        <w:t xml:space="preserve">background - process </w:t>
      </w:r>
      <w:r w:rsidR="00A0501B">
        <w:rPr>
          <w:rFonts w:eastAsia="楷体"/>
          <w:sz w:val="28"/>
        </w:rPr>
        <w:t>–</w:t>
      </w:r>
      <w:r w:rsidRPr="0082213B">
        <w:rPr>
          <w:rFonts w:eastAsia="楷体"/>
          <w:sz w:val="28"/>
        </w:rPr>
        <w:t xml:space="preserve"> feeling</w:t>
      </w:r>
      <w:r w:rsidR="00A0501B">
        <w:rPr>
          <w:rFonts w:eastAsia="楷体"/>
          <w:sz w:val="28"/>
        </w:rPr>
        <w:t>”</w:t>
      </w:r>
      <w:r w:rsidRPr="0082213B">
        <w:rPr>
          <w:rFonts w:eastAsia="楷体"/>
          <w:sz w:val="28"/>
        </w:rPr>
        <w:t>.</w:t>
      </w:r>
    </w:p>
    <w:p w14:paraId="126B2C5F" w14:textId="0BA12C5F" w:rsidR="0082213B" w:rsidRPr="0082213B" w:rsidRDefault="003E36CC" w:rsidP="0082213B">
      <w:pPr>
        <w:rPr>
          <w:rFonts w:eastAsia="楷体"/>
          <w:sz w:val="28"/>
        </w:rPr>
      </w:pPr>
      <w:r w:rsidRPr="003E36CC">
        <w:rPr>
          <w:rFonts w:ascii="Courier New" w:eastAsia="楷体" w:hAnsi="Courier New" w:cs="Courier New"/>
          <w:sz w:val="28"/>
        </w:rPr>
        <w:t>•</w:t>
      </w:r>
      <w:r w:rsidR="0082213B" w:rsidRPr="0082213B">
        <w:rPr>
          <w:rFonts w:eastAsia="楷体"/>
          <w:sz w:val="28"/>
        </w:rPr>
        <w:t>Students:</w:t>
      </w:r>
    </w:p>
    <w:p w14:paraId="5D115AD7" w14:textId="3DD18A52" w:rsidR="0082213B" w:rsidRPr="00E84793" w:rsidRDefault="0082213B" w:rsidP="0082213B">
      <w:pPr>
        <w:rPr>
          <w:rFonts w:eastAsia="楷体"/>
          <w:sz w:val="28"/>
        </w:rPr>
      </w:pPr>
      <w:r w:rsidRPr="0082213B">
        <w:rPr>
          <w:rFonts w:eastAsia="楷体"/>
          <w:sz w:val="28"/>
        </w:rPr>
        <w:t>1</w:t>
      </w:r>
      <w:r w:rsidR="00A0501B">
        <w:rPr>
          <w:rFonts w:eastAsia="楷体" w:hint="eastAsia"/>
          <w:sz w:val="28"/>
        </w:rPr>
        <w:t>)</w:t>
      </w:r>
      <w:r w:rsidRPr="0082213B">
        <w:rPr>
          <w:rFonts w:eastAsia="楷体"/>
          <w:sz w:val="28"/>
        </w:rPr>
        <w:t>. Read the essay independently, observe the diary format, and mark elements like date, day of the week, and weather with highlighters.</w:t>
      </w:r>
    </w:p>
    <w:p w14:paraId="3452DF23" w14:textId="2AB4318D" w:rsidR="0082213B" w:rsidRPr="0082213B" w:rsidRDefault="0082213B" w:rsidP="0082213B">
      <w:pPr>
        <w:rPr>
          <w:rFonts w:eastAsia="楷体"/>
          <w:sz w:val="28"/>
        </w:rPr>
      </w:pPr>
      <w:r w:rsidRPr="0082213B">
        <w:rPr>
          <w:rFonts w:eastAsia="楷体"/>
          <w:sz w:val="28"/>
        </w:rPr>
        <w:t>2</w:t>
      </w:r>
      <w:r w:rsidR="00A0501B">
        <w:rPr>
          <w:rFonts w:eastAsia="楷体" w:hint="eastAsia"/>
          <w:sz w:val="28"/>
        </w:rPr>
        <w:t>)</w:t>
      </w:r>
      <w:r w:rsidRPr="0082213B">
        <w:rPr>
          <w:rFonts w:eastAsia="楷体"/>
          <w:sz w:val="28"/>
        </w:rPr>
        <w:t xml:space="preserve">. Think about the article structure, discuss with </w:t>
      </w:r>
      <w:proofErr w:type="spellStart"/>
      <w:r w:rsidRPr="0082213B">
        <w:rPr>
          <w:rFonts w:eastAsia="楷体"/>
          <w:sz w:val="28"/>
        </w:rPr>
        <w:t>deskmates</w:t>
      </w:r>
      <w:proofErr w:type="spellEnd"/>
      <w:r w:rsidRPr="0082213B">
        <w:rPr>
          <w:rFonts w:eastAsia="楷体"/>
          <w:sz w:val="28"/>
        </w:rPr>
        <w:t>, and try to divide paragraphs.</w:t>
      </w:r>
    </w:p>
    <w:p w14:paraId="43F07428" w14:textId="5DDDA5D1" w:rsidR="0082213B" w:rsidRPr="0082213B" w:rsidRDefault="0082213B" w:rsidP="0082213B">
      <w:pPr>
        <w:rPr>
          <w:rFonts w:eastAsia="楷体"/>
          <w:sz w:val="28"/>
        </w:rPr>
      </w:pPr>
      <w:r w:rsidRPr="0082213B">
        <w:rPr>
          <w:rFonts w:eastAsia="楷体"/>
          <w:sz w:val="28"/>
        </w:rPr>
        <w:t>3</w:t>
      </w:r>
      <w:r w:rsidR="00A0501B">
        <w:rPr>
          <w:rFonts w:eastAsia="楷体" w:hint="eastAsia"/>
          <w:sz w:val="28"/>
        </w:rPr>
        <w:t>)</w:t>
      </w:r>
      <w:r w:rsidRPr="0082213B">
        <w:rPr>
          <w:rFonts w:eastAsia="楷体"/>
          <w:sz w:val="28"/>
        </w:rPr>
        <w:t>. Under the teacher</w:t>
      </w:r>
      <w:r w:rsidR="00E84793">
        <w:rPr>
          <w:rFonts w:eastAsia="楷体"/>
          <w:sz w:val="28"/>
        </w:rPr>
        <w:t>’</w:t>
      </w:r>
      <w:r w:rsidRPr="0082213B">
        <w:rPr>
          <w:rFonts w:eastAsia="楷体"/>
          <w:sz w:val="28"/>
        </w:rPr>
        <w:t xml:space="preserve">s guidance, clarify the standard format and common </w:t>
      </w:r>
      <w:r w:rsidRPr="0082213B">
        <w:rPr>
          <w:rFonts w:eastAsia="楷体"/>
          <w:sz w:val="28"/>
        </w:rPr>
        <w:lastRenderedPageBreak/>
        <w:t>structure of the diary, and record key points.</w:t>
      </w:r>
    </w:p>
    <w:p w14:paraId="25B4E2B9" w14:textId="43974921" w:rsidR="0082213B" w:rsidRPr="0082213B" w:rsidRDefault="0082213B" w:rsidP="0082213B">
      <w:pPr>
        <w:rPr>
          <w:rFonts w:eastAsia="楷体"/>
          <w:sz w:val="28"/>
        </w:rPr>
      </w:pPr>
      <w:r w:rsidRPr="0082213B">
        <w:rPr>
          <w:rFonts w:eastAsia="楷体" w:hint="eastAsia"/>
          <w:sz w:val="28"/>
        </w:rPr>
        <w:t>设计意图：通过研读范文，让学生直观认识日记的格式规范和行文结构，为自主写作提供清晰的模板。引导学生从整体上把握文章脉络，培养文本分析能力，为后续模仿写作奠定基础。</w:t>
      </w:r>
    </w:p>
    <w:p w14:paraId="3D30B413" w14:textId="1DDD437E" w:rsidR="0082213B" w:rsidRPr="00E84793" w:rsidRDefault="0082213B" w:rsidP="0082213B">
      <w:pPr>
        <w:rPr>
          <w:rFonts w:eastAsia="楷体"/>
          <w:sz w:val="28"/>
        </w:rPr>
      </w:pPr>
      <w:r w:rsidRPr="0082213B">
        <w:rPr>
          <w:rFonts w:eastAsia="楷体"/>
          <w:sz w:val="28"/>
        </w:rPr>
        <w:t>3. Extract Elements &amp; Explore Details (6 mins)</w:t>
      </w:r>
    </w:p>
    <w:p w14:paraId="612ADA6F" w14:textId="38A4941C" w:rsidR="00E84793" w:rsidRPr="00E84793" w:rsidRDefault="003E36CC" w:rsidP="00E84793">
      <w:pPr>
        <w:rPr>
          <w:rFonts w:eastAsia="楷体"/>
          <w:sz w:val="28"/>
        </w:rPr>
      </w:pPr>
      <w:r w:rsidRPr="003E36CC">
        <w:rPr>
          <w:rFonts w:ascii="Courier New" w:eastAsia="楷体" w:hAnsi="Courier New" w:cs="Courier New"/>
          <w:sz w:val="28"/>
        </w:rPr>
        <w:t>•</w:t>
      </w:r>
      <w:r w:rsidR="00E84793" w:rsidRPr="00E84793">
        <w:rPr>
          <w:rFonts w:eastAsia="楷体"/>
          <w:sz w:val="28"/>
        </w:rPr>
        <w:t>Teacher:</w:t>
      </w:r>
    </w:p>
    <w:p w14:paraId="699FE93A" w14:textId="45BDA249" w:rsidR="00E84793" w:rsidRPr="00E84793" w:rsidRDefault="00E84793" w:rsidP="00E84793">
      <w:pPr>
        <w:rPr>
          <w:rFonts w:eastAsia="楷体"/>
          <w:sz w:val="28"/>
        </w:rPr>
      </w:pPr>
      <w:r w:rsidRPr="00E84793">
        <w:rPr>
          <w:rFonts w:eastAsia="楷体"/>
          <w:sz w:val="28"/>
        </w:rPr>
        <w:t>1</w:t>
      </w:r>
      <w:r w:rsidR="005E1359">
        <w:rPr>
          <w:rFonts w:eastAsia="楷体" w:hint="eastAsia"/>
          <w:sz w:val="28"/>
        </w:rPr>
        <w:t>)</w:t>
      </w:r>
      <w:r w:rsidRPr="00E84793">
        <w:rPr>
          <w:rFonts w:eastAsia="楷体"/>
          <w:sz w:val="28"/>
        </w:rPr>
        <w:t>. Lead with a question chain:</w:t>
      </w:r>
    </w:p>
    <w:p w14:paraId="7E6CF1A0" w14:textId="6EB7E088" w:rsidR="00E84793" w:rsidRPr="00E84793" w:rsidRDefault="005E1359" w:rsidP="00E84793">
      <w:pPr>
        <w:rPr>
          <w:rFonts w:eastAsia="楷体"/>
          <w:sz w:val="28"/>
        </w:rPr>
      </w:pPr>
      <w:r w:rsidRPr="00C07C45">
        <w:rPr>
          <w:rFonts w:ascii="Courier New" w:eastAsia="楷体" w:hAnsi="Courier New" w:cs="Courier New"/>
          <w:color w:val="000000"/>
          <w:kern w:val="0"/>
          <w:sz w:val="24"/>
          <w:szCs w:val="24"/>
          <w:bdr w:val="none" w:sz="0" w:space="0" w:color="auto" w:frame="1"/>
        </w:rPr>
        <w:t>•</w:t>
      </w:r>
      <w:r w:rsidR="00E84793" w:rsidRPr="00E84793">
        <w:rPr>
          <w:rFonts w:eastAsia="楷体"/>
          <w:sz w:val="28"/>
        </w:rPr>
        <w:t xml:space="preserve"> Show the sentences </w:t>
      </w:r>
      <w:r>
        <w:rPr>
          <w:rFonts w:eastAsia="楷体"/>
          <w:sz w:val="28"/>
        </w:rPr>
        <w:t>“</w:t>
      </w:r>
      <w:r w:rsidR="00E84793" w:rsidRPr="00E84793">
        <w:rPr>
          <w:rFonts w:eastAsia="楷体"/>
          <w:sz w:val="28"/>
        </w:rPr>
        <w:t>The sky was blue. It was very relaxing.</w:t>
      </w:r>
      <w:r>
        <w:rPr>
          <w:rFonts w:eastAsia="楷体"/>
          <w:sz w:val="28"/>
        </w:rPr>
        <w:t>”</w:t>
      </w:r>
      <w:r>
        <w:rPr>
          <w:rFonts w:eastAsia="楷体" w:hint="eastAsia"/>
          <w:sz w:val="28"/>
        </w:rPr>
        <w:t xml:space="preserve"> </w:t>
      </w:r>
      <w:r w:rsidR="00E84793" w:rsidRPr="00E84793">
        <w:rPr>
          <w:rFonts w:eastAsia="楷体"/>
          <w:sz w:val="28"/>
        </w:rPr>
        <w:t xml:space="preserve">and ask, </w:t>
      </w:r>
      <w:r>
        <w:rPr>
          <w:rFonts w:eastAsia="楷体"/>
          <w:sz w:val="28"/>
        </w:rPr>
        <w:t>“</w:t>
      </w:r>
      <w:r w:rsidR="00E84793" w:rsidRPr="00E84793">
        <w:rPr>
          <w:rFonts w:eastAsia="楷体"/>
          <w:sz w:val="28"/>
        </w:rPr>
        <w:t>What emotion does the author show here? How else does the text express this feeling?</w:t>
      </w:r>
      <w:r>
        <w:rPr>
          <w:rFonts w:eastAsia="楷体"/>
          <w:sz w:val="28"/>
        </w:rPr>
        <w:t>”</w:t>
      </w:r>
    </w:p>
    <w:p w14:paraId="73A7A404" w14:textId="3E965B60" w:rsidR="00E84793" w:rsidRPr="00E84793" w:rsidRDefault="005E1359" w:rsidP="00E84793">
      <w:pPr>
        <w:rPr>
          <w:rFonts w:eastAsia="楷体"/>
          <w:sz w:val="28"/>
        </w:rPr>
      </w:pPr>
      <w:r w:rsidRPr="00C07C45">
        <w:rPr>
          <w:rFonts w:ascii="Courier New" w:eastAsia="楷体" w:hAnsi="Courier New" w:cs="Courier New"/>
          <w:color w:val="000000"/>
          <w:kern w:val="0"/>
          <w:sz w:val="24"/>
          <w:szCs w:val="24"/>
          <w:bdr w:val="none" w:sz="0" w:space="0" w:color="auto" w:frame="1"/>
        </w:rPr>
        <w:t>•</w:t>
      </w:r>
      <w:r w:rsidR="00E84793" w:rsidRPr="00E84793">
        <w:rPr>
          <w:rFonts w:eastAsia="楷体"/>
          <w:sz w:val="28"/>
        </w:rPr>
        <w:t xml:space="preserve"> Show </w:t>
      </w:r>
      <w:r>
        <w:rPr>
          <w:rFonts w:eastAsia="楷体"/>
          <w:sz w:val="28"/>
        </w:rPr>
        <w:t>“</w:t>
      </w:r>
      <w:r w:rsidR="00E84793" w:rsidRPr="00E84793">
        <w:rPr>
          <w:rFonts w:eastAsia="楷体"/>
          <w:sz w:val="28"/>
        </w:rPr>
        <w:t>The path was very narrow. Things became difficult.</w:t>
      </w:r>
      <w:r>
        <w:rPr>
          <w:rFonts w:eastAsia="楷体"/>
          <w:sz w:val="28"/>
        </w:rPr>
        <w:t>”</w:t>
      </w:r>
      <w:r w:rsidR="00E84793" w:rsidRPr="00E84793">
        <w:rPr>
          <w:rFonts w:eastAsia="楷体"/>
          <w:sz w:val="28"/>
        </w:rPr>
        <w:t xml:space="preserve"> and ask, </w:t>
      </w:r>
      <w:r>
        <w:rPr>
          <w:rFonts w:eastAsia="楷体"/>
          <w:sz w:val="28"/>
        </w:rPr>
        <w:t>“</w:t>
      </w:r>
      <w:r w:rsidR="00E84793" w:rsidRPr="00E84793">
        <w:rPr>
          <w:rFonts w:eastAsia="楷体"/>
          <w:sz w:val="28"/>
        </w:rPr>
        <w:t>How did the narrow path change the mood? What did the group do to solve the problem?</w:t>
      </w:r>
      <w:r>
        <w:rPr>
          <w:rFonts w:eastAsia="楷体"/>
          <w:sz w:val="28"/>
        </w:rPr>
        <w:t>”</w:t>
      </w:r>
    </w:p>
    <w:p w14:paraId="63B3EA03" w14:textId="273C7A4A" w:rsidR="00E84793" w:rsidRPr="00E84793" w:rsidRDefault="005E1359" w:rsidP="00E84793">
      <w:pPr>
        <w:rPr>
          <w:rFonts w:eastAsia="楷体"/>
          <w:sz w:val="28"/>
        </w:rPr>
      </w:pPr>
      <w:r w:rsidRPr="00C07C45">
        <w:rPr>
          <w:rFonts w:ascii="Courier New" w:eastAsia="楷体" w:hAnsi="Courier New" w:cs="Courier New"/>
          <w:color w:val="000000"/>
          <w:kern w:val="0"/>
          <w:sz w:val="24"/>
          <w:szCs w:val="24"/>
          <w:bdr w:val="none" w:sz="0" w:space="0" w:color="auto" w:frame="1"/>
        </w:rPr>
        <w:t>•</w:t>
      </w:r>
      <w:r w:rsidR="00E84793" w:rsidRPr="00E84793">
        <w:rPr>
          <w:rFonts w:eastAsia="楷体"/>
          <w:sz w:val="28"/>
        </w:rPr>
        <w:t xml:space="preserve"> Follow up with, </w:t>
      </w:r>
      <w:r>
        <w:rPr>
          <w:rFonts w:eastAsia="楷体"/>
          <w:sz w:val="28"/>
        </w:rPr>
        <w:t>“</w:t>
      </w:r>
      <w:r w:rsidR="00E84793" w:rsidRPr="00E84793">
        <w:rPr>
          <w:rFonts w:eastAsia="楷体"/>
          <w:sz w:val="28"/>
        </w:rPr>
        <w:t>After overcoming the difficulty, how did the author feel? Find words that show this change.</w:t>
      </w:r>
      <w:r>
        <w:rPr>
          <w:rFonts w:eastAsia="楷体"/>
          <w:sz w:val="28"/>
        </w:rPr>
        <w:t>”</w:t>
      </w:r>
    </w:p>
    <w:p w14:paraId="1F3FC4D3" w14:textId="72616960" w:rsidR="00E84793" w:rsidRPr="00E84793" w:rsidRDefault="00E84793" w:rsidP="00E84793">
      <w:pPr>
        <w:rPr>
          <w:rFonts w:eastAsia="楷体"/>
          <w:sz w:val="28"/>
        </w:rPr>
      </w:pPr>
      <w:r w:rsidRPr="00E84793">
        <w:rPr>
          <w:rFonts w:eastAsia="楷体" w:hint="eastAsia"/>
          <w:sz w:val="28"/>
        </w:rPr>
        <w:t>2</w:t>
      </w:r>
      <w:r w:rsidR="005E1359">
        <w:rPr>
          <w:rFonts w:eastAsia="楷体" w:hint="eastAsia"/>
          <w:sz w:val="28"/>
        </w:rPr>
        <w:t>)</w:t>
      </w:r>
      <w:r w:rsidRPr="00E84793">
        <w:rPr>
          <w:rFonts w:eastAsia="楷体" w:hint="eastAsia"/>
          <w:sz w:val="28"/>
        </w:rPr>
        <w:t>. Guide students to draw an emotion curve (relaxing</w:t>
      </w:r>
      <w:r w:rsidRPr="00E84793">
        <w:rPr>
          <w:rFonts w:eastAsia="楷体" w:hint="eastAsia"/>
          <w:sz w:val="28"/>
        </w:rPr>
        <w:t>→</w:t>
      </w:r>
      <w:r w:rsidRPr="00E84793">
        <w:rPr>
          <w:rFonts w:eastAsia="楷体" w:hint="eastAsia"/>
          <w:sz w:val="28"/>
        </w:rPr>
        <w:t>worried</w:t>
      </w:r>
      <w:r w:rsidRPr="00E84793">
        <w:rPr>
          <w:rFonts w:eastAsia="楷体" w:hint="eastAsia"/>
          <w:sz w:val="28"/>
        </w:rPr>
        <w:t>→</w:t>
      </w:r>
      <w:r w:rsidRPr="00E84793">
        <w:rPr>
          <w:rFonts w:eastAsia="楷体" w:hint="eastAsia"/>
          <w:sz w:val="28"/>
        </w:rPr>
        <w:t>relieved</w:t>
      </w:r>
      <w:r w:rsidRPr="00E84793">
        <w:rPr>
          <w:rFonts w:eastAsia="楷体" w:hint="eastAsia"/>
          <w:sz w:val="28"/>
        </w:rPr>
        <w:t>→</w:t>
      </w:r>
      <w:r w:rsidRPr="00E84793">
        <w:rPr>
          <w:rFonts w:eastAsia="楷体" w:hint="eastAsia"/>
          <w:sz w:val="28"/>
        </w:rPr>
        <w:t xml:space="preserve">joyful), and summarize the logic: environmental changes </w:t>
      </w:r>
      <w:r w:rsidRPr="00E84793">
        <w:rPr>
          <w:rFonts w:eastAsia="楷体" w:hint="eastAsia"/>
          <w:sz w:val="28"/>
        </w:rPr>
        <w:t>→</w:t>
      </w:r>
      <w:r w:rsidRPr="00E84793">
        <w:rPr>
          <w:rFonts w:eastAsia="楷体" w:hint="eastAsia"/>
          <w:sz w:val="28"/>
        </w:rPr>
        <w:t xml:space="preserve"> problems </w:t>
      </w:r>
      <w:r w:rsidRPr="00E84793">
        <w:rPr>
          <w:rFonts w:eastAsia="楷体" w:hint="eastAsia"/>
          <w:sz w:val="28"/>
        </w:rPr>
        <w:t>→</w:t>
      </w:r>
      <w:r w:rsidRPr="00E84793">
        <w:rPr>
          <w:rFonts w:eastAsia="楷体" w:hint="eastAsia"/>
          <w:sz w:val="28"/>
        </w:rPr>
        <w:t xml:space="preserve"> </w:t>
      </w:r>
      <w:r w:rsidR="005E1359">
        <w:rPr>
          <w:rFonts w:eastAsia="楷体" w:hint="eastAsia"/>
          <w:sz w:val="28"/>
        </w:rPr>
        <w:t>teamwork</w:t>
      </w:r>
      <w:r w:rsidRPr="00E84793">
        <w:rPr>
          <w:rFonts w:eastAsia="楷体" w:hint="eastAsia"/>
          <w:sz w:val="28"/>
        </w:rPr>
        <w:t xml:space="preserve"> </w:t>
      </w:r>
      <w:r w:rsidRPr="00E84793">
        <w:rPr>
          <w:rFonts w:eastAsia="楷体" w:hint="eastAsia"/>
          <w:sz w:val="28"/>
        </w:rPr>
        <w:t>→</w:t>
      </w:r>
      <w:r w:rsidRPr="00E84793">
        <w:rPr>
          <w:rFonts w:eastAsia="楷体" w:hint="eastAsia"/>
          <w:sz w:val="28"/>
        </w:rPr>
        <w:t xml:space="preserve"> emotional </w:t>
      </w:r>
      <w:r w:rsidR="005E1359">
        <w:rPr>
          <w:rFonts w:eastAsia="楷体" w:hint="eastAsia"/>
          <w:sz w:val="28"/>
        </w:rPr>
        <w:t>change</w:t>
      </w:r>
      <w:r w:rsidRPr="00E84793">
        <w:rPr>
          <w:rFonts w:eastAsia="楷体" w:hint="eastAsia"/>
          <w:sz w:val="28"/>
        </w:rPr>
        <w:t>.</w:t>
      </w:r>
    </w:p>
    <w:p w14:paraId="6AAE8888" w14:textId="004D3386" w:rsidR="00E84793" w:rsidRPr="00E84793" w:rsidRDefault="003E36CC" w:rsidP="00E84793">
      <w:pPr>
        <w:rPr>
          <w:rFonts w:eastAsia="楷体"/>
          <w:sz w:val="28"/>
        </w:rPr>
      </w:pPr>
      <w:r w:rsidRPr="003E36CC">
        <w:rPr>
          <w:rFonts w:ascii="Courier New" w:eastAsia="楷体" w:hAnsi="Courier New" w:cs="Courier New"/>
          <w:sz w:val="28"/>
        </w:rPr>
        <w:t>•</w:t>
      </w:r>
      <w:r w:rsidR="00E84793" w:rsidRPr="00E84793">
        <w:rPr>
          <w:rFonts w:eastAsia="楷体"/>
          <w:sz w:val="28"/>
        </w:rPr>
        <w:t>Student</w:t>
      </w:r>
      <w:r w:rsidR="005E1359">
        <w:rPr>
          <w:rFonts w:eastAsia="楷体" w:hint="eastAsia"/>
          <w:sz w:val="28"/>
        </w:rPr>
        <w:t>s</w:t>
      </w:r>
      <w:r w:rsidR="00E84793" w:rsidRPr="00E84793">
        <w:rPr>
          <w:rFonts w:eastAsia="楷体"/>
          <w:sz w:val="28"/>
        </w:rPr>
        <w:t>:</w:t>
      </w:r>
    </w:p>
    <w:p w14:paraId="7F1E42B9" w14:textId="2883ACD9" w:rsidR="00E84793" w:rsidRPr="00E84793" w:rsidRDefault="00E84793" w:rsidP="00E84793">
      <w:pPr>
        <w:rPr>
          <w:rFonts w:eastAsia="楷体"/>
          <w:sz w:val="28"/>
        </w:rPr>
      </w:pPr>
      <w:r w:rsidRPr="00E84793">
        <w:rPr>
          <w:rFonts w:eastAsia="楷体"/>
          <w:sz w:val="28"/>
        </w:rPr>
        <w:t>1</w:t>
      </w:r>
      <w:r w:rsidR="005E1359">
        <w:rPr>
          <w:rFonts w:eastAsia="楷体" w:hint="eastAsia"/>
          <w:sz w:val="28"/>
        </w:rPr>
        <w:t>)</w:t>
      </w:r>
      <w:r w:rsidRPr="00E84793">
        <w:rPr>
          <w:rFonts w:eastAsia="楷体"/>
          <w:sz w:val="28"/>
        </w:rPr>
        <w:t>. Analyze sentences and mark emotional keywords.</w:t>
      </w:r>
    </w:p>
    <w:p w14:paraId="64A379E0" w14:textId="0DCEC2DC" w:rsidR="00E84793" w:rsidRPr="00E84793" w:rsidRDefault="00E84793" w:rsidP="00E84793">
      <w:pPr>
        <w:rPr>
          <w:rFonts w:eastAsia="楷体"/>
          <w:sz w:val="28"/>
        </w:rPr>
      </w:pPr>
      <w:r w:rsidRPr="00E84793">
        <w:rPr>
          <w:rFonts w:eastAsia="楷体"/>
          <w:sz w:val="28"/>
        </w:rPr>
        <w:t>2</w:t>
      </w:r>
      <w:r w:rsidR="005E1359">
        <w:rPr>
          <w:rFonts w:eastAsia="楷体" w:hint="eastAsia"/>
          <w:sz w:val="28"/>
        </w:rPr>
        <w:t>)</w:t>
      </w:r>
      <w:r w:rsidRPr="00E84793">
        <w:rPr>
          <w:rFonts w:eastAsia="楷体"/>
          <w:sz w:val="28"/>
        </w:rPr>
        <w:t>. Discuss in groups the connection between the environment, emotions, and actions.</w:t>
      </w:r>
    </w:p>
    <w:p w14:paraId="5FA4948C" w14:textId="7F8E0A3A" w:rsidR="00E84793" w:rsidRPr="00E84793" w:rsidRDefault="00E84793" w:rsidP="00E84793">
      <w:pPr>
        <w:rPr>
          <w:rFonts w:eastAsia="楷体"/>
          <w:sz w:val="28"/>
        </w:rPr>
      </w:pPr>
      <w:r w:rsidRPr="00E84793">
        <w:rPr>
          <w:rFonts w:eastAsia="楷体"/>
          <w:sz w:val="28"/>
        </w:rPr>
        <w:lastRenderedPageBreak/>
        <w:t>3</w:t>
      </w:r>
      <w:r w:rsidR="005E1359">
        <w:rPr>
          <w:rFonts w:eastAsia="楷体" w:hint="eastAsia"/>
          <w:sz w:val="28"/>
        </w:rPr>
        <w:t>)</w:t>
      </w:r>
      <w:r w:rsidRPr="00E84793">
        <w:rPr>
          <w:rFonts w:eastAsia="楷体"/>
          <w:sz w:val="28"/>
        </w:rPr>
        <w:t>. Share understandings about the role of teamwork.</w:t>
      </w:r>
    </w:p>
    <w:p w14:paraId="472A53A1" w14:textId="47E3BB2A" w:rsidR="0082213B" w:rsidRPr="0082213B" w:rsidRDefault="00E84793" w:rsidP="00E84793">
      <w:pPr>
        <w:rPr>
          <w:rFonts w:eastAsia="楷体"/>
          <w:sz w:val="28"/>
        </w:rPr>
      </w:pPr>
      <w:r w:rsidRPr="00E84793">
        <w:rPr>
          <w:rFonts w:eastAsia="楷体" w:hint="eastAsia"/>
          <w:sz w:val="28"/>
        </w:rPr>
        <w:t>设计意图</w:t>
      </w:r>
      <w:r w:rsidRPr="00E84793">
        <w:rPr>
          <w:rFonts w:eastAsia="楷体" w:hint="eastAsia"/>
          <w:sz w:val="28"/>
        </w:rPr>
        <w:t xml:space="preserve">: </w:t>
      </w:r>
      <w:r w:rsidRPr="00E84793">
        <w:rPr>
          <w:rFonts w:eastAsia="楷体" w:hint="eastAsia"/>
          <w:sz w:val="28"/>
        </w:rPr>
        <w:t>通过问题</w:t>
      </w:r>
      <w:proofErr w:type="gramStart"/>
      <w:r w:rsidRPr="00E84793">
        <w:rPr>
          <w:rFonts w:eastAsia="楷体" w:hint="eastAsia"/>
          <w:sz w:val="28"/>
        </w:rPr>
        <w:t>链引导</w:t>
      </w:r>
      <w:proofErr w:type="gramEnd"/>
      <w:r w:rsidRPr="00E84793">
        <w:rPr>
          <w:rFonts w:eastAsia="楷体" w:hint="eastAsia"/>
          <w:sz w:val="28"/>
        </w:rPr>
        <w:t>学生深入分析文本细节，建立环境描写与情感表达的关联，借助情感曲线图直观呈现情绪变化逻辑，培养文本解读能力和逻辑思维，同时深化对团队协作主题的理解。</w:t>
      </w:r>
    </w:p>
    <w:p w14:paraId="03DE05E5" w14:textId="4DBAF30F" w:rsidR="0082213B" w:rsidRPr="0082213B" w:rsidRDefault="0082213B" w:rsidP="0082213B">
      <w:pPr>
        <w:rPr>
          <w:rFonts w:eastAsia="楷体"/>
          <w:sz w:val="28"/>
        </w:rPr>
      </w:pPr>
      <w:r w:rsidRPr="0082213B">
        <w:rPr>
          <w:rFonts w:eastAsia="楷体"/>
          <w:sz w:val="28"/>
        </w:rPr>
        <w:t xml:space="preserve">4. </w:t>
      </w:r>
      <w:r w:rsidR="003E36CC" w:rsidRPr="003E36CC">
        <w:rPr>
          <w:rFonts w:eastAsia="楷体"/>
          <w:sz w:val="28"/>
        </w:rPr>
        <w:t>Vocabulary, Sentence Patterns, and Logic Practice</w:t>
      </w:r>
      <w:r w:rsidRPr="0082213B">
        <w:rPr>
          <w:rFonts w:eastAsia="楷体"/>
          <w:sz w:val="28"/>
        </w:rPr>
        <w:t xml:space="preserve"> (4 mins)</w:t>
      </w:r>
    </w:p>
    <w:p w14:paraId="073A8B67" w14:textId="7E22714F" w:rsidR="003E36CC" w:rsidRDefault="003E36CC" w:rsidP="0082213B">
      <w:pPr>
        <w:rPr>
          <w:rFonts w:eastAsia="楷体"/>
          <w:sz w:val="28"/>
        </w:rPr>
      </w:pPr>
      <w:r w:rsidRPr="003E36CC">
        <w:rPr>
          <w:rFonts w:eastAsia="楷体"/>
          <w:sz w:val="28"/>
        </w:rPr>
        <w:t>1</w:t>
      </w:r>
      <w:r>
        <w:rPr>
          <w:rFonts w:eastAsia="楷体" w:hint="eastAsia"/>
          <w:sz w:val="28"/>
        </w:rPr>
        <w:t>)</w:t>
      </w:r>
      <w:r w:rsidRPr="003E36CC">
        <w:rPr>
          <w:rFonts w:eastAsia="楷体"/>
          <w:sz w:val="28"/>
        </w:rPr>
        <w:t>. Choosing the Right Words</w:t>
      </w:r>
    </w:p>
    <w:p w14:paraId="2F8B0D74" w14:textId="311B5308" w:rsidR="003E182D" w:rsidRDefault="003E36CC" w:rsidP="0082213B">
      <w:pPr>
        <w:rPr>
          <w:rFonts w:eastAsia="楷体"/>
          <w:sz w:val="28"/>
        </w:rPr>
      </w:pPr>
      <w:r w:rsidRPr="003E36CC">
        <w:rPr>
          <w:rFonts w:ascii="Courier New" w:eastAsia="楷体" w:hAnsi="Courier New" w:cs="Courier New"/>
          <w:sz w:val="28"/>
        </w:rPr>
        <w:t>•</w:t>
      </w:r>
      <w:r w:rsidR="0082213B" w:rsidRPr="0082213B">
        <w:rPr>
          <w:rFonts w:eastAsia="楷体"/>
          <w:sz w:val="28"/>
        </w:rPr>
        <w:t>Teacher:</w:t>
      </w:r>
      <w:r>
        <w:rPr>
          <w:rFonts w:eastAsia="楷体" w:hint="eastAsia"/>
          <w:sz w:val="28"/>
        </w:rPr>
        <w:t xml:space="preserve"> </w:t>
      </w:r>
      <w:r w:rsidR="003E182D" w:rsidRPr="003E182D">
        <w:rPr>
          <w:rFonts w:eastAsia="楷体"/>
          <w:sz w:val="28"/>
        </w:rPr>
        <w:t xml:space="preserve">Compare the sentences </w:t>
      </w:r>
      <w:r w:rsidR="003E182D">
        <w:rPr>
          <w:rFonts w:eastAsia="楷体"/>
          <w:sz w:val="28"/>
        </w:rPr>
        <w:t>“</w:t>
      </w:r>
      <w:r w:rsidR="003E182D" w:rsidRPr="003E182D">
        <w:rPr>
          <w:rFonts w:eastAsia="楷体"/>
          <w:sz w:val="28"/>
        </w:rPr>
        <w:t>We had to support each other</w:t>
      </w:r>
      <w:r w:rsidR="003E182D">
        <w:rPr>
          <w:rFonts w:eastAsia="楷体"/>
          <w:sz w:val="28"/>
        </w:rPr>
        <w:t>”</w:t>
      </w:r>
      <w:r w:rsidR="003E182D" w:rsidRPr="003E182D">
        <w:rPr>
          <w:rFonts w:eastAsia="楷体"/>
          <w:sz w:val="28"/>
        </w:rPr>
        <w:t xml:space="preserve"> and </w:t>
      </w:r>
      <w:r w:rsidR="003E182D">
        <w:rPr>
          <w:rFonts w:eastAsia="楷体"/>
          <w:sz w:val="28"/>
        </w:rPr>
        <w:t>“</w:t>
      </w:r>
      <w:r w:rsidR="003E182D" w:rsidRPr="003E182D">
        <w:rPr>
          <w:rFonts w:eastAsia="楷体"/>
          <w:sz w:val="28"/>
        </w:rPr>
        <w:t>We had to help each other</w:t>
      </w:r>
      <w:r w:rsidR="003E182D">
        <w:rPr>
          <w:rFonts w:eastAsia="楷体"/>
          <w:sz w:val="28"/>
        </w:rPr>
        <w:t>”</w:t>
      </w:r>
      <w:r w:rsidR="003E182D" w:rsidRPr="003E182D">
        <w:rPr>
          <w:rFonts w:eastAsia="楷体"/>
          <w:sz w:val="28"/>
        </w:rPr>
        <w:t xml:space="preserve">. </w:t>
      </w:r>
      <w:r w:rsidR="003E182D">
        <w:rPr>
          <w:rFonts w:eastAsia="楷体" w:hint="eastAsia"/>
          <w:sz w:val="28"/>
        </w:rPr>
        <w:t>A</w:t>
      </w:r>
      <w:r w:rsidR="003E182D" w:rsidRPr="003E182D">
        <w:rPr>
          <w:rFonts w:eastAsia="楷体"/>
          <w:sz w:val="28"/>
        </w:rPr>
        <w:t>sk students</w:t>
      </w:r>
      <w:r w:rsidR="003E182D">
        <w:rPr>
          <w:rFonts w:eastAsia="楷体" w:hint="eastAsia"/>
          <w:sz w:val="28"/>
        </w:rPr>
        <w:t xml:space="preserve"> if </w:t>
      </w:r>
      <w:r w:rsidR="003E182D">
        <w:rPr>
          <w:rFonts w:eastAsia="楷体"/>
          <w:sz w:val="28"/>
        </w:rPr>
        <w:t>“</w:t>
      </w:r>
      <w:r w:rsidR="003E182D">
        <w:rPr>
          <w:rFonts w:eastAsia="楷体" w:hint="eastAsia"/>
          <w:sz w:val="28"/>
        </w:rPr>
        <w:t>help</w:t>
      </w:r>
      <w:r w:rsidR="003E182D">
        <w:rPr>
          <w:rFonts w:eastAsia="楷体"/>
          <w:sz w:val="28"/>
        </w:rPr>
        <w:t>”</w:t>
      </w:r>
      <w:r w:rsidR="003E182D">
        <w:rPr>
          <w:rFonts w:eastAsia="楷体" w:hint="eastAsia"/>
          <w:sz w:val="28"/>
        </w:rPr>
        <w:t xml:space="preserve"> can take the place of </w:t>
      </w:r>
      <w:r w:rsidR="003E182D">
        <w:rPr>
          <w:rFonts w:eastAsia="楷体"/>
          <w:sz w:val="28"/>
        </w:rPr>
        <w:t>“</w:t>
      </w:r>
      <w:r w:rsidR="003E182D">
        <w:rPr>
          <w:rFonts w:eastAsia="楷体" w:hint="eastAsia"/>
          <w:sz w:val="28"/>
        </w:rPr>
        <w:t>support</w:t>
      </w:r>
      <w:r w:rsidR="003E182D">
        <w:rPr>
          <w:rFonts w:eastAsia="楷体"/>
          <w:sz w:val="28"/>
        </w:rPr>
        <w:t>”</w:t>
      </w:r>
      <w:r w:rsidR="003E182D">
        <w:rPr>
          <w:rFonts w:eastAsia="楷体" w:hint="eastAsia"/>
          <w:sz w:val="28"/>
        </w:rPr>
        <w:t xml:space="preserve"> and why</w:t>
      </w:r>
      <w:r w:rsidR="003E182D" w:rsidRPr="003E182D">
        <w:rPr>
          <w:rFonts w:eastAsia="楷体"/>
          <w:sz w:val="28"/>
        </w:rPr>
        <w:t>.</w:t>
      </w:r>
    </w:p>
    <w:p w14:paraId="08CC9E17" w14:textId="3160E6AB" w:rsidR="003E36CC" w:rsidRDefault="003E36CC" w:rsidP="003E182D">
      <w:pPr>
        <w:rPr>
          <w:rFonts w:eastAsia="楷体"/>
          <w:sz w:val="28"/>
        </w:rPr>
      </w:pPr>
      <w:r w:rsidRPr="003E36CC">
        <w:rPr>
          <w:rFonts w:ascii="Courier New" w:eastAsia="楷体" w:hAnsi="Courier New" w:cs="Courier New"/>
          <w:sz w:val="28"/>
        </w:rPr>
        <w:t>•</w:t>
      </w:r>
      <w:r w:rsidR="003E182D" w:rsidRPr="003E182D">
        <w:rPr>
          <w:rFonts w:eastAsia="楷体"/>
          <w:sz w:val="28"/>
        </w:rPr>
        <w:t>Student</w:t>
      </w:r>
      <w:r w:rsidR="003E182D">
        <w:rPr>
          <w:rFonts w:eastAsia="楷体" w:hint="eastAsia"/>
          <w:sz w:val="28"/>
        </w:rPr>
        <w:t>s</w:t>
      </w:r>
      <w:r w:rsidR="003E182D" w:rsidRPr="003E182D">
        <w:rPr>
          <w:rFonts w:eastAsia="楷体"/>
          <w:sz w:val="28"/>
        </w:rPr>
        <w:t xml:space="preserve">: </w:t>
      </w:r>
      <w:r w:rsidRPr="003E36CC">
        <w:rPr>
          <w:rFonts w:eastAsia="楷体"/>
          <w:sz w:val="28"/>
        </w:rPr>
        <w:t xml:space="preserve">Talk about the differences between the two words. Fill in the blank for the sentence </w:t>
      </w:r>
      <w:r>
        <w:rPr>
          <w:rFonts w:eastAsia="楷体"/>
          <w:sz w:val="28"/>
        </w:rPr>
        <w:t>“</w:t>
      </w:r>
      <w:r w:rsidRPr="003E36CC">
        <w:rPr>
          <w:rFonts w:eastAsia="楷体"/>
          <w:sz w:val="28"/>
        </w:rPr>
        <w:t>When crossing the stream, we had to ____ each other</w:t>
      </w:r>
      <w:r>
        <w:rPr>
          <w:rFonts w:eastAsia="楷体"/>
          <w:sz w:val="28"/>
        </w:rPr>
        <w:t>”</w:t>
      </w:r>
      <w:r w:rsidRPr="003E36CC">
        <w:rPr>
          <w:rFonts w:eastAsia="楷体"/>
          <w:sz w:val="28"/>
        </w:rPr>
        <w:t xml:space="preserve"> and say why you picked that word.</w:t>
      </w:r>
    </w:p>
    <w:p w14:paraId="556FF13A" w14:textId="4F413F8C" w:rsidR="003E182D" w:rsidRPr="003E182D" w:rsidRDefault="003E182D" w:rsidP="003E182D">
      <w:pPr>
        <w:rPr>
          <w:rFonts w:eastAsia="楷体"/>
          <w:sz w:val="28"/>
        </w:rPr>
      </w:pPr>
      <w:r w:rsidRPr="003E182D">
        <w:rPr>
          <w:rFonts w:eastAsia="楷体"/>
          <w:sz w:val="28"/>
        </w:rPr>
        <w:t>2</w:t>
      </w:r>
      <w:r w:rsidR="003E36CC">
        <w:rPr>
          <w:rFonts w:eastAsia="楷体" w:hint="eastAsia"/>
          <w:sz w:val="28"/>
        </w:rPr>
        <w:t>)</w:t>
      </w:r>
      <w:r w:rsidRPr="003E182D">
        <w:rPr>
          <w:rFonts w:eastAsia="楷体"/>
          <w:sz w:val="28"/>
        </w:rPr>
        <w:t xml:space="preserve">. </w:t>
      </w:r>
      <w:r w:rsidR="003E36CC" w:rsidRPr="003E36CC">
        <w:rPr>
          <w:rFonts w:eastAsia="楷体"/>
          <w:sz w:val="28"/>
        </w:rPr>
        <w:t>Making Sentences Better</w:t>
      </w:r>
    </w:p>
    <w:p w14:paraId="7E9F69E7" w14:textId="71522864" w:rsidR="003E36CC" w:rsidRPr="003E36CC" w:rsidRDefault="003E36CC" w:rsidP="003E36CC">
      <w:pPr>
        <w:rPr>
          <w:rFonts w:eastAsia="楷体"/>
          <w:sz w:val="28"/>
        </w:rPr>
      </w:pPr>
      <w:bookmarkStart w:id="0" w:name="OLE_LINK2"/>
      <w:r w:rsidRPr="003E36CC">
        <w:rPr>
          <w:rFonts w:ascii="Courier New" w:eastAsia="楷体" w:hAnsi="Courier New" w:cs="Courier New"/>
          <w:sz w:val="28"/>
        </w:rPr>
        <w:t>•</w:t>
      </w:r>
      <w:bookmarkEnd w:id="0"/>
      <w:r w:rsidRPr="003E36CC">
        <w:rPr>
          <w:rFonts w:eastAsia="楷体"/>
          <w:sz w:val="28"/>
        </w:rPr>
        <w:t xml:space="preserve"> Teacher: Show how to make a sentence longer. Change </w:t>
      </w:r>
      <w:r>
        <w:rPr>
          <w:rFonts w:eastAsia="楷体"/>
          <w:sz w:val="28"/>
        </w:rPr>
        <w:t>“</w:t>
      </w:r>
      <w:r w:rsidRPr="003E36CC">
        <w:rPr>
          <w:rFonts w:eastAsia="楷体"/>
          <w:sz w:val="28"/>
        </w:rPr>
        <w:t>We walked along a river</w:t>
      </w:r>
      <w:r>
        <w:rPr>
          <w:rFonts w:eastAsia="楷体"/>
          <w:sz w:val="28"/>
        </w:rPr>
        <w:t>”</w:t>
      </w:r>
      <w:r w:rsidRPr="003E36CC">
        <w:rPr>
          <w:rFonts w:eastAsia="楷体"/>
          <w:sz w:val="28"/>
        </w:rPr>
        <w:t xml:space="preserve"> into </w:t>
      </w:r>
      <w:r>
        <w:rPr>
          <w:rFonts w:eastAsia="楷体"/>
          <w:sz w:val="28"/>
        </w:rPr>
        <w:t>“</w:t>
      </w:r>
      <w:r w:rsidRPr="003E36CC">
        <w:rPr>
          <w:rFonts w:eastAsia="楷体"/>
          <w:sz w:val="28"/>
        </w:rPr>
        <w:t>In the morning, we walked along the winding river, listening to birdsong and feeling the cool breeze</w:t>
      </w:r>
      <w:r>
        <w:rPr>
          <w:rFonts w:eastAsia="楷体"/>
          <w:sz w:val="28"/>
        </w:rPr>
        <w:t>”</w:t>
      </w:r>
      <w:r w:rsidRPr="003E36CC">
        <w:rPr>
          <w:rFonts w:eastAsia="楷体"/>
          <w:sz w:val="28"/>
        </w:rPr>
        <w:t>. Explain how to use -</w:t>
      </w:r>
      <w:proofErr w:type="spellStart"/>
      <w:r w:rsidRPr="003E36CC">
        <w:rPr>
          <w:rFonts w:eastAsia="楷体"/>
          <w:sz w:val="28"/>
        </w:rPr>
        <w:t>ing</w:t>
      </w:r>
      <w:proofErr w:type="spellEnd"/>
      <w:r w:rsidRPr="003E36CC">
        <w:rPr>
          <w:rFonts w:eastAsia="楷体"/>
          <w:sz w:val="28"/>
        </w:rPr>
        <w:t xml:space="preserve"> words and describe what we see, hear, etc.</w:t>
      </w:r>
    </w:p>
    <w:p w14:paraId="7ECE1606" w14:textId="1B2F3A97" w:rsidR="003E36CC" w:rsidRPr="003E36CC" w:rsidRDefault="003E36CC" w:rsidP="003E36CC">
      <w:pPr>
        <w:rPr>
          <w:rFonts w:eastAsia="楷体"/>
          <w:sz w:val="28"/>
        </w:rPr>
      </w:pPr>
      <w:r w:rsidRPr="003E36CC">
        <w:rPr>
          <w:rFonts w:ascii="Courier New" w:eastAsia="楷体" w:hAnsi="Courier New" w:cs="Courier New"/>
          <w:sz w:val="28"/>
        </w:rPr>
        <w:t>•</w:t>
      </w:r>
      <w:r w:rsidRPr="003E36CC">
        <w:rPr>
          <w:rFonts w:eastAsia="楷体"/>
          <w:sz w:val="28"/>
        </w:rPr>
        <w:t xml:space="preserve"> Students: Work in groups. Pick a sentence and make it longer in 2 minutes. Use at least two grammar rules. Then, one student from each group shares the new sentence, and others give feedback.</w:t>
      </w:r>
    </w:p>
    <w:p w14:paraId="1E5F4087" w14:textId="31C37740" w:rsidR="003E36CC" w:rsidRPr="003E36CC" w:rsidRDefault="003E36CC" w:rsidP="003E36CC">
      <w:pPr>
        <w:rPr>
          <w:rFonts w:eastAsia="楷体"/>
          <w:sz w:val="28"/>
        </w:rPr>
      </w:pPr>
      <w:r w:rsidRPr="003E36CC">
        <w:rPr>
          <w:rFonts w:eastAsia="楷体"/>
          <w:sz w:val="28"/>
        </w:rPr>
        <w:t>3</w:t>
      </w:r>
      <w:r w:rsidR="00A0501B">
        <w:rPr>
          <w:rFonts w:eastAsia="楷体" w:hint="eastAsia"/>
          <w:sz w:val="28"/>
        </w:rPr>
        <w:t>)</w:t>
      </w:r>
      <w:r w:rsidRPr="003E36CC">
        <w:rPr>
          <w:rFonts w:eastAsia="楷体"/>
          <w:sz w:val="28"/>
        </w:rPr>
        <w:t>. Using Connecting Words</w:t>
      </w:r>
    </w:p>
    <w:p w14:paraId="465FFFE0" w14:textId="1452B8CC" w:rsidR="003E36CC" w:rsidRPr="003E36CC" w:rsidRDefault="003E36CC" w:rsidP="003E36CC">
      <w:pPr>
        <w:rPr>
          <w:rFonts w:eastAsia="楷体"/>
          <w:sz w:val="28"/>
        </w:rPr>
      </w:pPr>
      <w:r w:rsidRPr="003E36CC">
        <w:rPr>
          <w:rFonts w:ascii="Courier New" w:eastAsia="楷体" w:hAnsi="Courier New" w:cs="Courier New"/>
          <w:sz w:val="28"/>
        </w:rPr>
        <w:t>•</w:t>
      </w:r>
      <w:r w:rsidRPr="003E36CC">
        <w:rPr>
          <w:rFonts w:eastAsia="楷体"/>
          <w:sz w:val="28"/>
        </w:rPr>
        <w:t xml:space="preserve"> Teacher: Show mixed - up sentences, like </w:t>
      </w:r>
      <w:r w:rsidR="00A0501B">
        <w:rPr>
          <w:rFonts w:eastAsia="楷体"/>
          <w:sz w:val="28"/>
        </w:rPr>
        <w:t>“</w:t>
      </w:r>
      <w:r w:rsidRPr="003E36CC">
        <w:rPr>
          <w:rFonts w:eastAsia="楷体"/>
          <w:sz w:val="28"/>
        </w:rPr>
        <w:t xml:space="preserve">The hike started well. It rained </w:t>
      </w:r>
      <w:r w:rsidRPr="003E36CC">
        <w:rPr>
          <w:rFonts w:eastAsia="楷体"/>
          <w:sz w:val="28"/>
        </w:rPr>
        <w:lastRenderedPageBreak/>
        <w:t>heavily. We still enjoyed it.</w:t>
      </w:r>
      <w:r w:rsidR="00A0501B">
        <w:rPr>
          <w:rFonts w:eastAsia="楷体"/>
          <w:sz w:val="28"/>
        </w:rPr>
        <w:t>”</w:t>
      </w:r>
      <w:r w:rsidR="00A0501B">
        <w:rPr>
          <w:rFonts w:eastAsia="楷体" w:hint="eastAsia"/>
          <w:sz w:val="28"/>
        </w:rPr>
        <w:t xml:space="preserve"> </w:t>
      </w:r>
      <w:r w:rsidRPr="003E36CC">
        <w:rPr>
          <w:rFonts w:eastAsia="楷体"/>
          <w:sz w:val="28"/>
        </w:rPr>
        <w:t xml:space="preserve">Teach students to use words like </w:t>
      </w:r>
      <w:r w:rsidR="00A0501B">
        <w:rPr>
          <w:rFonts w:eastAsia="楷体"/>
          <w:sz w:val="28"/>
        </w:rPr>
        <w:t>“</w:t>
      </w:r>
      <w:r w:rsidRPr="003E36CC">
        <w:rPr>
          <w:rFonts w:eastAsia="楷体"/>
          <w:sz w:val="28"/>
        </w:rPr>
        <w:t>however</w:t>
      </w:r>
      <w:r w:rsidR="00A0501B">
        <w:rPr>
          <w:rFonts w:eastAsia="楷体"/>
          <w:sz w:val="28"/>
        </w:rPr>
        <w:t>”</w:t>
      </w:r>
      <w:r w:rsidRPr="003E36CC">
        <w:rPr>
          <w:rFonts w:eastAsia="楷体"/>
          <w:sz w:val="28"/>
        </w:rPr>
        <w:t xml:space="preserve">, </w:t>
      </w:r>
      <w:r w:rsidR="00A0501B">
        <w:rPr>
          <w:rFonts w:eastAsia="楷体"/>
          <w:sz w:val="28"/>
        </w:rPr>
        <w:t>“</w:t>
      </w:r>
      <w:r w:rsidRPr="003E36CC">
        <w:rPr>
          <w:rFonts w:eastAsia="楷体"/>
          <w:sz w:val="28"/>
        </w:rPr>
        <w:t>but</w:t>
      </w:r>
      <w:r w:rsidR="00A0501B">
        <w:rPr>
          <w:rFonts w:eastAsia="楷体"/>
          <w:sz w:val="28"/>
        </w:rPr>
        <w:t>”</w:t>
      </w:r>
      <w:r w:rsidRPr="003E36CC">
        <w:rPr>
          <w:rFonts w:eastAsia="楷体"/>
          <w:sz w:val="28"/>
        </w:rPr>
        <w:t xml:space="preserve">, or </w:t>
      </w:r>
      <w:r w:rsidR="00A0501B">
        <w:rPr>
          <w:rFonts w:eastAsia="楷体"/>
          <w:sz w:val="28"/>
        </w:rPr>
        <w:t>“</w:t>
      </w:r>
      <w:r w:rsidRPr="003E36CC">
        <w:rPr>
          <w:rFonts w:eastAsia="楷体"/>
          <w:sz w:val="28"/>
        </w:rPr>
        <w:t>although</w:t>
      </w:r>
      <w:r w:rsidR="00A0501B">
        <w:rPr>
          <w:rFonts w:eastAsia="楷体"/>
          <w:sz w:val="28"/>
        </w:rPr>
        <w:t>”</w:t>
      </w:r>
      <w:r w:rsidRPr="003E36CC">
        <w:rPr>
          <w:rFonts w:eastAsia="楷体"/>
          <w:sz w:val="28"/>
        </w:rPr>
        <w:t xml:space="preserve"> to put the sentences in order.</w:t>
      </w:r>
    </w:p>
    <w:p w14:paraId="163F9BB1" w14:textId="77777777" w:rsidR="00A0501B" w:rsidRDefault="003E36CC" w:rsidP="003E36CC">
      <w:pPr>
        <w:rPr>
          <w:rFonts w:eastAsia="楷体"/>
          <w:sz w:val="28"/>
        </w:rPr>
      </w:pPr>
      <w:bookmarkStart w:id="1" w:name="OLE_LINK4"/>
      <w:r w:rsidRPr="003E36CC">
        <w:rPr>
          <w:rFonts w:ascii="Courier New" w:eastAsia="楷体" w:hAnsi="Courier New" w:cs="Courier New"/>
          <w:sz w:val="28"/>
        </w:rPr>
        <w:t>•</w:t>
      </w:r>
      <w:r w:rsidRPr="003E36CC">
        <w:rPr>
          <w:rFonts w:eastAsia="楷体"/>
          <w:sz w:val="28"/>
        </w:rPr>
        <w:t xml:space="preserve"> </w:t>
      </w:r>
      <w:bookmarkEnd w:id="1"/>
      <w:r w:rsidRPr="003E36CC">
        <w:rPr>
          <w:rFonts w:eastAsia="楷体"/>
          <w:sz w:val="28"/>
        </w:rPr>
        <w:t>Student</w:t>
      </w:r>
      <w:r w:rsidR="00A0501B">
        <w:rPr>
          <w:rFonts w:eastAsia="楷体" w:hint="eastAsia"/>
          <w:sz w:val="28"/>
        </w:rPr>
        <w:t>s</w:t>
      </w:r>
      <w:r w:rsidRPr="003E36CC">
        <w:rPr>
          <w:rFonts w:eastAsia="楷体"/>
          <w:sz w:val="28"/>
        </w:rPr>
        <w:t>: Work in groups to put the sentences in the right order. Explain why you use a certain connecting word. Then, add connecting words to the sentences you made longer before.</w:t>
      </w:r>
      <w:r w:rsidR="00A0501B">
        <w:rPr>
          <w:rFonts w:eastAsia="楷体" w:hint="eastAsia"/>
          <w:sz w:val="28"/>
        </w:rPr>
        <w:t xml:space="preserve"> </w:t>
      </w:r>
    </w:p>
    <w:p w14:paraId="321B6DE7" w14:textId="15E01EB1" w:rsidR="0082213B" w:rsidRPr="0082213B" w:rsidRDefault="00A0501B" w:rsidP="0082213B">
      <w:pPr>
        <w:rPr>
          <w:rFonts w:eastAsia="楷体"/>
          <w:sz w:val="28"/>
        </w:rPr>
      </w:pPr>
      <w:r w:rsidRPr="00A0501B">
        <w:rPr>
          <w:rFonts w:eastAsia="楷体" w:hint="eastAsia"/>
          <w:sz w:val="28"/>
        </w:rPr>
        <w:t>设计意图：通过词汇对比、句式拓展和逻辑连词实践活动，帮助学生提升词汇运用精准度，掌握多样化句式和逻辑衔接技巧；小组合作与竞争形式激发学习主动性，强化语言综合运用能力。</w:t>
      </w:r>
    </w:p>
    <w:p w14:paraId="6EA9AFF3" w14:textId="7A77A3E6" w:rsidR="0082213B" w:rsidRPr="0082213B" w:rsidRDefault="0082213B" w:rsidP="0082213B">
      <w:pPr>
        <w:rPr>
          <w:rFonts w:eastAsia="楷体"/>
          <w:sz w:val="28"/>
        </w:rPr>
      </w:pPr>
      <w:r w:rsidRPr="0082213B">
        <w:rPr>
          <w:rFonts w:eastAsia="楷体"/>
          <w:sz w:val="28"/>
        </w:rPr>
        <w:t>Step 3: Writing (12 mins)</w:t>
      </w:r>
    </w:p>
    <w:p w14:paraId="1A21671E" w14:textId="5610931E" w:rsidR="00A0501B" w:rsidRPr="00A0501B" w:rsidRDefault="000F126E" w:rsidP="00A0501B">
      <w:pPr>
        <w:rPr>
          <w:rFonts w:eastAsia="楷体"/>
          <w:sz w:val="28"/>
        </w:rPr>
      </w:pPr>
      <w:r w:rsidRPr="003E36CC">
        <w:rPr>
          <w:rFonts w:ascii="Courier New" w:eastAsia="楷体" w:hAnsi="Courier New" w:cs="Courier New"/>
          <w:sz w:val="28"/>
        </w:rPr>
        <w:t>•</w:t>
      </w:r>
      <w:r w:rsidRPr="003E36CC">
        <w:rPr>
          <w:rFonts w:eastAsia="楷体"/>
          <w:sz w:val="28"/>
        </w:rPr>
        <w:t xml:space="preserve"> </w:t>
      </w:r>
      <w:r w:rsidR="0082213B" w:rsidRPr="0082213B">
        <w:rPr>
          <w:rFonts w:eastAsia="楷体"/>
          <w:sz w:val="28"/>
        </w:rPr>
        <w:t>Teacher:</w:t>
      </w:r>
    </w:p>
    <w:p w14:paraId="04337BBE" w14:textId="53FE58EB" w:rsidR="00A0501B" w:rsidRPr="00A0501B" w:rsidRDefault="00A0501B" w:rsidP="00A0501B">
      <w:pPr>
        <w:rPr>
          <w:rFonts w:eastAsia="楷体"/>
          <w:sz w:val="28"/>
        </w:rPr>
      </w:pPr>
      <w:r w:rsidRPr="00A0501B">
        <w:rPr>
          <w:rFonts w:eastAsia="楷体"/>
          <w:sz w:val="28"/>
        </w:rPr>
        <w:t>1. Go Over Key Points: Review the mind map on the blackboard and how to write a diary. Tell students to use good words (like “support”), make their sentences longer and better, and use linking words. Also, ask them to write about one important part that shows teamwork or how they grew.</w:t>
      </w:r>
    </w:p>
    <w:p w14:paraId="25E0B151" w14:textId="36B82B81" w:rsidR="00A0501B" w:rsidRPr="00A0501B" w:rsidRDefault="00A0501B" w:rsidP="00A0501B">
      <w:pPr>
        <w:rPr>
          <w:rFonts w:eastAsia="楷体"/>
          <w:sz w:val="28"/>
        </w:rPr>
      </w:pPr>
      <w:r w:rsidRPr="00A0501B">
        <w:rPr>
          <w:rFonts w:eastAsia="楷体"/>
          <w:sz w:val="28"/>
        </w:rPr>
        <w:t>2. Help Students While They Write: Walk around the classroom when students are writing. If someone has trouble, give them help. For example, remind them to use past tense right and help them put their thoughts together.</w:t>
      </w:r>
    </w:p>
    <w:p w14:paraId="5410CF92" w14:textId="5269B6B3" w:rsidR="00A0501B" w:rsidRPr="00A0501B" w:rsidRDefault="00A0501B" w:rsidP="00A0501B">
      <w:pPr>
        <w:rPr>
          <w:rFonts w:eastAsia="楷体"/>
          <w:sz w:val="28"/>
        </w:rPr>
      </w:pPr>
      <w:r w:rsidRPr="00A0501B">
        <w:rPr>
          <w:rFonts w:eastAsia="楷体"/>
          <w:sz w:val="28"/>
        </w:rPr>
        <w:t>3. Collect Common Mistakes: While walking around, find the common mistakes students make. This helps with teaching later.</w:t>
      </w:r>
    </w:p>
    <w:p w14:paraId="78AA2B33" w14:textId="70D191B8" w:rsidR="00A0501B" w:rsidRPr="00A0501B" w:rsidRDefault="000F126E" w:rsidP="00A0501B">
      <w:pPr>
        <w:rPr>
          <w:rFonts w:eastAsia="楷体"/>
          <w:sz w:val="28"/>
        </w:rPr>
      </w:pPr>
      <w:r w:rsidRPr="003E36CC">
        <w:rPr>
          <w:rFonts w:ascii="Courier New" w:eastAsia="楷体" w:hAnsi="Courier New" w:cs="Courier New"/>
          <w:sz w:val="28"/>
        </w:rPr>
        <w:t>•</w:t>
      </w:r>
      <w:r w:rsidRPr="003E36CC">
        <w:rPr>
          <w:rFonts w:eastAsia="楷体"/>
          <w:sz w:val="28"/>
        </w:rPr>
        <w:t xml:space="preserve"> </w:t>
      </w:r>
      <w:r w:rsidR="00A0501B" w:rsidRPr="00A0501B">
        <w:rPr>
          <w:rFonts w:eastAsia="楷体"/>
          <w:sz w:val="28"/>
        </w:rPr>
        <w:t>Students</w:t>
      </w:r>
      <w:r>
        <w:rPr>
          <w:rFonts w:eastAsia="楷体" w:hint="eastAsia"/>
          <w:sz w:val="28"/>
        </w:rPr>
        <w:t>:</w:t>
      </w:r>
    </w:p>
    <w:p w14:paraId="780A5B47" w14:textId="32D035B5" w:rsidR="00A0501B" w:rsidRPr="00A0501B" w:rsidRDefault="00A0501B" w:rsidP="00A0501B">
      <w:pPr>
        <w:rPr>
          <w:rFonts w:eastAsia="楷体"/>
          <w:sz w:val="28"/>
        </w:rPr>
      </w:pPr>
      <w:r w:rsidRPr="00A0501B">
        <w:rPr>
          <w:rFonts w:eastAsia="楷体"/>
          <w:sz w:val="28"/>
        </w:rPr>
        <w:t xml:space="preserve">1. Write by Yourself: Use the mind map to write your own story. Use a red </w:t>
      </w:r>
      <w:r w:rsidRPr="00A0501B">
        <w:rPr>
          <w:rFonts w:eastAsia="楷体"/>
          <w:sz w:val="28"/>
        </w:rPr>
        <w:lastRenderedPageBreak/>
        <w:t>pen to mark two cool words you used, one long and tricky sentence, and two linking words.</w:t>
      </w:r>
    </w:p>
    <w:p w14:paraId="6D201495" w14:textId="78A92FF3" w:rsidR="0082213B" w:rsidRPr="0082213B" w:rsidRDefault="00A0501B" w:rsidP="000F126E">
      <w:pPr>
        <w:rPr>
          <w:rFonts w:eastAsia="楷体"/>
          <w:sz w:val="28"/>
        </w:rPr>
      </w:pPr>
      <w:r w:rsidRPr="00A0501B">
        <w:rPr>
          <w:rFonts w:eastAsia="楷体"/>
          <w:sz w:val="28"/>
        </w:rPr>
        <w:t>2. Check and Fix Your Writing: After you finish writing, read your work carefully. Fix any wrong spellings, grammar mistakes, or parts that don’t make sense.</w:t>
      </w:r>
    </w:p>
    <w:p w14:paraId="7D0D55A0" w14:textId="42BA9748" w:rsidR="0082213B" w:rsidRPr="0082213B" w:rsidRDefault="0082213B" w:rsidP="0082213B">
      <w:pPr>
        <w:rPr>
          <w:rFonts w:eastAsia="楷体"/>
          <w:sz w:val="28"/>
        </w:rPr>
      </w:pPr>
      <w:r w:rsidRPr="0082213B">
        <w:rPr>
          <w:rFonts w:eastAsia="楷体" w:hint="eastAsia"/>
          <w:sz w:val="28"/>
        </w:rPr>
        <w:t>设计意图：</w:t>
      </w:r>
      <w:r w:rsidR="000F126E" w:rsidRPr="000F126E">
        <w:rPr>
          <w:rFonts w:eastAsia="楷体" w:hint="eastAsia"/>
          <w:sz w:val="28"/>
        </w:rPr>
        <w:t>通过自主写作实践，帮助学生将课堂所学的词汇精准运用、句式扩充及逻辑连接技巧整合到实际写作中，强化对知识的理解与运用能力；红笔标注重点内容有助于学生有意识地关注学习要点，自查修改环节则培养学生的自主学习能力和批判性思维，同时教师的巡回指导和问题收集能够针对性地解决学生写作中的共性与个性问题，提升整体写作水平。</w:t>
      </w:r>
    </w:p>
    <w:p w14:paraId="64BDC6B5" w14:textId="0B4A77F5" w:rsidR="0082213B" w:rsidRPr="0082213B" w:rsidRDefault="0082213B" w:rsidP="0082213B">
      <w:pPr>
        <w:rPr>
          <w:rFonts w:eastAsia="楷体"/>
          <w:sz w:val="28"/>
        </w:rPr>
      </w:pPr>
      <w:r w:rsidRPr="0082213B">
        <w:rPr>
          <w:rFonts w:eastAsia="楷体"/>
          <w:sz w:val="28"/>
        </w:rPr>
        <w:t>Step 4: Evaluation (4 mins)</w:t>
      </w:r>
    </w:p>
    <w:p w14:paraId="5729543E" w14:textId="0161F99E" w:rsidR="0082213B" w:rsidRPr="0082213B" w:rsidRDefault="000F126E" w:rsidP="0082213B">
      <w:pPr>
        <w:rPr>
          <w:rFonts w:eastAsia="楷体"/>
          <w:sz w:val="28"/>
        </w:rPr>
      </w:pPr>
      <w:bookmarkStart w:id="2" w:name="OLE_LINK6"/>
      <w:r w:rsidRPr="003E36CC">
        <w:rPr>
          <w:rFonts w:ascii="Courier New" w:eastAsia="楷体" w:hAnsi="Courier New" w:cs="Courier New"/>
          <w:sz w:val="28"/>
        </w:rPr>
        <w:t>•</w:t>
      </w:r>
      <w:bookmarkEnd w:id="2"/>
      <w:r w:rsidR="0082213B" w:rsidRPr="0082213B">
        <w:rPr>
          <w:rFonts w:eastAsia="楷体"/>
          <w:sz w:val="28"/>
        </w:rPr>
        <w:t>Teacher:</w:t>
      </w:r>
    </w:p>
    <w:p w14:paraId="6DB9877E" w14:textId="117104E9" w:rsidR="000F126E" w:rsidRPr="000F126E" w:rsidRDefault="000F126E" w:rsidP="000F126E">
      <w:pPr>
        <w:rPr>
          <w:rFonts w:eastAsia="楷体"/>
          <w:sz w:val="28"/>
        </w:rPr>
      </w:pPr>
      <w:r w:rsidRPr="000F126E">
        <w:rPr>
          <w:rFonts w:eastAsia="楷体"/>
          <w:sz w:val="28"/>
        </w:rPr>
        <w:t>1. Go Over the Score Sheet: Look back at the score sheet together. It checks if the writing has the right format, good content, nice words, and shows feelings.</w:t>
      </w:r>
    </w:p>
    <w:p w14:paraId="08BF8D5D" w14:textId="37D6181E" w:rsidR="000F126E" w:rsidRPr="000F126E" w:rsidRDefault="000F126E" w:rsidP="000F126E">
      <w:pPr>
        <w:rPr>
          <w:rFonts w:eastAsia="楷体"/>
          <w:sz w:val="28"/>
        </w:rPr>
      </w:pPr>
      <w:r w:rsidRPr="000F126E">
        <w:rPr>
          <w:rFonts w:eastAsia="楷体"/>
          <w:sz w:val="28"/>
        </w:rPr>
        <w:t>2. Set Up Group Checks: Put students into groups to check each other’s writing. Show everyone how to use the score sheet to give points, circle mistakes, and draw stars on the good parts.</w:t>
      </w:r>
    </w:p>
    <w:p w14:paraId="672F5416" w14:textId="2B67F697" w:rsidR="000F126E" w:rsidRPr="000F126E" w:rsidRDefault="000F126E" w:rsidP="000F126E">
      <w:pPr>
        <w:rPr>
          <w:rFonts w:eastAsia="楷体"/>
          <w:sz w:val="28"/>
        </w:rPr>
      </w:pPr>
      <w:r w:rsidRPr="000F126E">
        <w:rPr>
          <w:rFonts w:eastAsia="楷体"/>
          <w:sz w:val="28"/>
        </w:rPr>
        <w:t>3. Talk About Examples: Pick some writings that show common problems or good ideas. Explain them to the whole class.</w:t>
      </w:r>
    </w:p>
    <w:p w14:paraId="783EF054" w14:textId="55805879" w:rsidR="000F126E" w:rsidRPr="000F126E" w:rsidRDefault="000F126E" w:rsidP="000F126E">
      <w:pPr>
        <w:rPr>
          <w:rFonts w:eastAsia="楷体"/>
          <w:sz w:val="28"/>
        </w:rPr>
      </w:pPr>
      <w:r w:rsidRPr="003E36CC">
        <w:rPr>
          <w:rFonts w:ascii="Courier New" w:eastAsia="楷体" w:hAnsi="Courier New" w:cs="Courier New"/>
          <w:sz w:val="28"/>
        </w:rPr>
        <w:t>•</w:t>
      </w:r>
      <w:r w:rsidRPr="000F126E">
        <w:rPr>
          <w:rFonts w:eastAsia="楷体"/>
          <w:sz w:val="28"/>
        </w:rPr>
        <w:t>Students</w:t>
      </w:r>
      <w:r>
        <w:rPr>
          <w:rFonts w:eastAsia="楷体" w:hint="eastAsia"/>
          <w:sz w:val="28"/>
        </w:rPr>
        <w:t>:</w:t>
      </w:r>
    </w:p>
    <w:p w14:paraId="31E1E0B1" w14:textId="4E6BC177" w:rsidR="000F126E" w:rsidRPr="000F126E" w:rsidRDefault="000F126E" w:rsidP="000F126E">
      <w:pPr>
        <w:rPr>
          <w:rFonts w:eastAsia="楷体"/>
          <w:sz w:val="28"/>
        </w:rPr>
      </w:pPr>
      <w:r w:rsidRPr="000F126E">
        <w:rPr>
          <w:rFonts w:eastAsia="楷体"/>
          <w:sz w:val="28"/>
        </w:rPr>
        <w:lastRenderedPageBreak/>
        <w:t>1. Check Each Other’s Writing: In groups, swap writings. Use the score sheet to find mistakes and things you like. Write down tips to make the writing better.</w:t>
      </w:r>
    </w:p>
    <w:p w14:paraId="494E239D" w14:textId="77777777" w:rsidR="000F126E" w:rsidRDefault="000F126E" w:rsidP="000F126E">
      <w:pPr>
        <w:rPr>
          <w:rFonts w:eastAsia="楷体"/>
          <w:sz w:val="28"/>
        </w:rPr>
      </w:pPr>
      <w:r w:rsidRPr="000F126E">
        <w:rPr>
          <w:rFonts w:eastAsia="楷体"/>
          <w:sz w:val="28"/>
        </w:rPr>
        <w:t>2. Share and Learn: Come to the front of the class to share your group’s checks. Watch others’ sharing, learn how to check writing, and pick up cool writing tricks.</w:t>
      </w:r>
    </w:p>
    <w:p w14:paraId="60B50B46" w14:textId="16E9DE6E" w:rsidR="0082213B" w:rsidRPr="0082213B" w:rsidRDefault="0082213B" w:rsidP="0082213B">
      <w:pPr>
        <w:rPr>
          <w:rFonts w:eastAsia="楷体"/>
          <w:sz w:val="28"/>
        </w:rPr>
      </w:pPr>
      <w:r w:rsidRPr="0082213B">
        <w:rPr>
          <w:rFonts w:eastAsia="楷体" w:hint="eastAsia"/>
          <w:sz w:val="28"/>
        </w:rPr>
        <w:t>设计意图：通过师生共创评价量表，让学生明确写作目标和质量标准，实现“教学评一致性”。同伴互评和教师讲评培养学生的批判性思维和自我评价能力，同时为学生提供多样化的反馈，帮助学生发现问题、改进写作，提升写作能力和鉴赏水平。</w:t>
      </w:r>
    </w:p>
    <w:p w14:paraId="38ABC51D" w14:textId="2104BFA7" w:rsidR="0082213B" w:rsidRPr="0082213B" w:rsidRDefault="0082213B" w:rsidP="0082213B">
      <w:pPr>
        <w:rPr>
          <w:rFonts w:eastAsia="楷体"/>
          <w:sz w:val="28"/>
        </w:rPr>
      </w:pPr>
      <w:r w:rsidRPr="0082213B">
        <w:rPr>
          <w:rFonts w:eastAsia="楷体"/>
          <w:sz w:val="28"/>
        </w:rPr>
        <w:t>Step 5: Homework (1 min)</w:t>
      </w:r>
    </w:p>
    <w:p w14:paraId="356E728F" w14:textId="3F593356" w:rsidR="0082213B" w:rsidRPr="0082213B" w:rsidRDefault="0082213B" w:rsidP="0082213B">
      <w:pPr>
        <w:rPr>
          <w:rFonts w:eastAsia="楷体"/>
          <w:sz w:val="28"/>
        </w:rPr>
      </w:pPr>
      <w:r w:rsidRPr="0082213B">
        <w:rPr>
          <w:rFonts w:eastAsia="楷体"/>
          <w:sz w:val="28"/>
        </w:rPr>
        <w:t xml:space="preserve">1. </w:t>
      </w:r>
      <w:r w:rsidR="000F126E">
        <w:rPr>
          <w:rFonts w:eastAsia="楷体" w:hint="eastAsia"/>
          <w:sz w:val="28"/>
        </w:rPr>
        <w:t>B</w:t>
      </w:r>
      <w:r w:rsidRPr="0082213B">
        <w:rPr>
          <w:rFonts w:eastAsia="楷体"/>
          <w:sz w:val="28"/>
        </w:rPr>
        <w:t>asic homework: Modify and improve your own composition according to peer evaluation and teacher comments.</w:t>
      </w:r>
    </w:p>
    <w:p w14:paraId="099FA142" w14:textId="151BBC54" w:rsidR="0082213B" w:rsidRPr="0082213B" w:rsidRDefault="0082213B" w:rsidP="0082213B">
      <w:pPr>
        <w:rPr>
          <w:rFonts w:eastAsia="楷体"/>
          <w:sz w:val="28"/>
        </w:rPr>
      </w:pPr>
      <w:r w:rsidRPr="0082213B">
        <w:rPr>
          <w:rFonts w:eastAsia="楷体"/>
          <w:sz w:val="28"/>
        </w:rPr>
        <w:t xml:space="preserve">2. </w:t>
      </w:r>
      <w:r w:rsidR="000F126E">
        <w:rPr>
          <w:rFonts w:eastAsia="楷体" w:hint="eastAsia"/>
          <w:sz w:val="28"/>
        </w:rPr>
        <w:t>E</w:t>
      </w:r>
      <w:r w:rsidRPr="0082213B">
        <w:rPr>
          <w:rFonts w:eastAsia="楷体"/>
          <w:sz w:val="28"/>
        </w:rPr>
        <w:t>xtended homework:</w:t>
      </w:r>
      <w:r w:rsidR="001837FA">
        <w:rPr>
          <w:rFonts w:eastAsia="楷体" w:hint="eastAsia"/>
          <w:sz w:val="28"/>
        </w:rPr>
        <w:t xml:space="preserve"> </w:t>
      </w:r>
      <w:r w:rsidRPr="0082213B">
        <w:rPr>
          <w:rFonts w:eastAsia="楷体"/>
          <w:sz w:val="28"/>
        </w:rPr>
        <w:t xml:space="preserve">Create a </w:t>
      </w:r>
      <w:r w:rsidR="001837FA">
        <w:rPr>
          <w:rFonts w:eastAsia="楷体"/>
          <w:sz w:val="28"/>
        </w:rPr>
        <w:t>“</w:t>
      </w:r>
      <w:r w:rsidRPr="0082213B">
        <w:rPr>
          <w:rFonts w:eastAsia="楷体"/>
          <w:sz w:val="28"/>
        </w:rPr>
        <w:t xml:space="preserve">My Outdoor </w:t>
      </w:r>
      <w:r w:rsidR="001837FA">
        <w:rPr>
          <w:rFonts w:eastAsia="楷体" w:hint="eastAsia"/>
          <w:sz w:val="28"/>
        </w:rPr>
        <w:t>Experience</w:t>
      </w:r>
      <w:r w:rsidR="001837FA">
        <w:rPr>
          <w:rFonts w:eastAsia="楷体"/>
          <w:sz w:val="28"/>
        </w:rPr>
        <w:t>”</w:t>
      </w:r>
      <w:r w:rsidRPr="0082213B">
        <w:rPr>
          <w:rFonts w:eastAsia="楷体"/>
          <w:sz w:val="28"/>
        </w:rPr>
        <w:t xml:space="preserve"> themed</w:t>
      </w:r>
      <w:r w:rsidR="001837FA">
        <w:rPr>
          <w:rFonts w:eastAsia="楷体" w:hint="eastAsia"/>
          <w:sz w:val="28"/>
        </w:rPr>
        <w:t xml:space="preserve"> </w:t>
      </w:r>
      <w:r w:rsidRPr="0082213B">
        <w:rPr>
          <w:rFonts w:eastAsia="楷体"/>
          <w:sz w:val="28"/>
        </w:rPr>
        <w:t>Vlog, focusing on the plot of teamwork or personal challenges</w:t>
      </w:r>
      <w:r w:rsidR="001837FA">
        <w:rPr>
          <w:rFonts w:eastAsia="楷体" w:hint="eastAsia"/>
          <w:sz w:val="28"/>
        </w:rPr>
        <w:t>.</w:t>
      </w:r>
    </w:p>
    <w:p w14:paraId="4D55D7AA" w14:textId="34D327BD" w:rsidR="00A52EE4" w:rsidRPr="00C07C45" w:rsidRDefault="00A52EE4" w:rsidP="00A52EE4">
      <w:pPr>
        <w:rPr>
          <w:rFonts w:ascii="楷体" w:eastAsia="楷体" w:hAnsi="楷体" w:hint="eastAsia"/>
        </w:rPr>
      </w:pPr>
      <w:r w:rsidRPr="00C07C45">
        <w:rPr>
          <w:rFonts w:ascii="楷体" w:eastAsia="楷体" w:hAnsi="楷体" w:hint="eastAsia"/>
        </w:rPr>
        <w:t>设计意图：</w:t>
      </w:r>
      <w:r w:rsidR="001837FA" w:rsidRPr="001837FA">
        <w:rPr>
          <w:rFonts w:ascii="楷体" w:eastAsia="楷体" w:hAnsi="楷体" w:hint="eastAsia"/>
        </w:rPr>
        <w:t>设计意图：作业分层设计，通过修改作文夯实写作基础，制作英文</w:t>
      </w:r>
      <w:r w:rsidR="001837FA" w:rsidRPr="001837FA">
        <w:rPr>
          <w:rFonts w:eastAsia="楷体"/>
        </w:rPr>
        <w:t>vlog</w:t>
      </w:r>
      <w:r w:rsidR="001837FA" w:rsidRPr="001837FA">
        <w:rPr>
          <w:rFonts w:ascii="楷体" w:eastAsia="楷体" w:hAnsi="楷体" w:hint="eastAsia"/>
        </w:rPr>
        <w:t>锻炼实践与表达能力，均聚焦团队协作，实现语言与</w:t>
      </w:r>
      <w:proofErr w:type="gramStart"/>
      <w:r w:rsidR="001837FA" w:rsidRPr="001837FA">
        <w:rPr>
          <w:rFonts w:ascii="楷体" w:eastAsia="楷体" w:hAnsi="楷体" w:hint="eastAsia"/>
        </w:rPr>
        <w:t>素养双</w:t>
      </w:r>
      <w:proofErr w:type="gramEnd"/>
      <w:r w:rsidR="001837FA" w:rsidRPr="001837FA">
        <w:rPr>
          <w:rFonts w:ascii="楷体" w:eastAsia="楷体" w:hAnsi="楷体" w:hint="eastAsia"/>
        </w:rPr>
        <w:t>提升。</w:t>
      </w:r>
    </w:p>
    <w:sectPr w:rsidR="00A52EE4" w:rsidRPr="00C07C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26553" w14:textId="77777777" w:rsidR="00A56872" w:rsidRDefault="00A56872" w:rsidP="00691456">
      <w:r>
        <w:separator/>
      </w:r>
    </w:p>
  </w:endnote>
  <w:endnote w:type="continuationSeparator" w:id="0">
    <w:p w14:paraId="790875CF" w14:textId="77777777" w:rsidR="00A56872" w:rsidRDefault="00A56872" w:rsidP="00691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CFB91" w14:textId="77777777" w:rsidR="00A56872" w:rsidRDefault="00A56872" w:rsidP="00691456">
      <w:r>
        <w:separator/>
      </w:r>
    </w:p>
  </w:footnote>
  <w:footnote w:type="continuationSeparator" w:id="0">
    <w:p w14:paraId="6C5BC89F" w14:textId="77777777" w:rsidR="00A56872" w:rsidRDefault="00A56872" w:rsidP="006914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E7B"/>
    <w:rsid w:val="000D1E74"/>
    <w:rsid w:val="000F126E"/>
    <w:rsid w:val="00114288"/>
    <w:rsid w:val="001837FA"/>
    <w:rsid w:val="001B0D24"/>
    <w:rsid w:val="001D2BE0"/>
    <w:rsid w:val="001D4B33"/>
    <w:rsid w:val="00202943"/>
    <w:rsid w:val="00204A31"/>
    <w:rsid w:val="00230E92"/>
    <w:rsid w:val="0023570B"/>
    <w:rsid w:val="00245E7B"/>
    <w:rsid w:val="002A12BE"/>
    <w:rsid w:val="0033151D"/>
    <w:rsid w:val="003410B8"/>
    <w:rsid w:val="003E182D"/>
    <w:rsid w:val="003E36CC"/>
    <w:rsid w:val="00567B04"/>
    <w:rsid w:val="005E1359"/>
    <w:rsid w:val="00641B23"/>
    <w:rsid w:val="0064556A"/>
    <w:rsid w:val="00647549"/>
    <w:rsid w:val="00666D8C"/>
    <w:rsid w:val="00691456"/>
    <w:rsid w:val="006B50C7"/>
    <w:rsid w:val="006F7B02"/>
    <w:rsid w:val="00702181"/>
    <w:rsid w:val="00743F2B"/>
    <w:rsid w:val="0082213B"/>
    <w:rsid w:val="00893520"/>
    <w:rsid w:val="009C6B44"/>
    <w:rsid w:val="009E3EC0"/>
    <w:rsid w:val="00A0501B"/>
    <w:rsid w:val="00A52EE4"/>
    <w:rsid w:val="00A56872"/>
    <w:rsid w:val="00A64822"/>
    <w:rsid w:val="00AC29F8"/>
    <w:rsid w:val="00C07C45"/>
    <w:rsid w:val="00DE7023"/>
    <w:rsid w:val="00E84793"/>
    <w:rsid w:val="00F74FCE"/>
    <w:rsid w:val="00FA5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B44F9D"/>
  <w15:chartTrackingRefBased/>
  <w15:docId w15:val="{7853940E-4AD9-4E30-A7AC-068B2CFB6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1456"/>
    <w:pPr>
      <w:widowControl w:val="0"/>
      <w:spacing w:after="0" w:line="240" w:lineRule="auto"/>
      <w:jc w:val="both"/>
    </w:pPr>
    <w:rPr>
      <w:rFonts w:ascii="Times New Roman" w:eastAsia="宋体" w:hAnsi="Times New Roman" w:cs="Times New Roman"/>
      <w:sz w:val="21"/>
      <w:szCs w:val="22"/>
      <w14:ligatures w14:val="none"/>
    </w:rPr>
  </w:style>
  <w:style w:type="paragraph" w:styleId="1">
    <w:name w:val="heading 1"/>
    <w:basedOn w:val="a"/>
    <w:next w:val="a"/>
    <w:link w:val="10"/>
    <w:uiPriority w:val="9"/>
    <w:qFormat/>
    <w:rsid w:val="00245E7B"/>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245E7B"/>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245E7B"/>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245E7B"/>
    <w:pPr>
      <w:keepNext/>
      <w:keepLines/>
      <w:spacing w:before="80" w:after="40" w:line="278" w:lineRule="auto"/>
      <w:jc w:val="left"/>
      <w:outlineLvl w:val="3"/>
    </w:pPr>
    <w:rPr>
      <w:rFonts w:asciiTheme="minorHAnsi" w:eastAsiaTheme="minorEastAsia" w:hAnsiTheme="minorHAnsi"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245E7B"/>
    <w:pPr>
      <w:keepNext/>
      <w:keepLines/>
      <w:spacing w:before="80" w:after="40" w:line="278" w:lineRule="auto"/>
      <w:jc w:val="left"/>
      <w:outlineLvl w:val="4"/>
    </w:pPr>
    <w:rPr>
      <w:rFonts w:asciiTheme="minorHAnsi" w:eastAsiaTheme="minorEastAsia" w:hAnsiTheme="minorHAnsi" w:cstheme="majorBidi"/>
      <w:color w:val="2F5496" w:themeColor="accent1" w:themeShade="BF"/>
      <w:sz w:val="24"/>
      <w:szCs w:val="24"/>
      <w14:ligatures w14:val="standardContextual"/>
    </w:rPr>
  </w:style>
  <w:style w:type="paragraph" w:styleId="6">
    <w:name w:val="heading 6"/>
    <w:basedOn w:val="a"/>
    <w:next w:val="a"/>
    <w:link w:val="60"/>
    <w:uiPriority w:val="9"/>
    <w:semiHidden/>
    <w:unhideWhenUsed/>
    <w:qFormat/>
    <w:rsid w:val="00245E7B"/>
    <w:pPr>
      <w:keepNext/>
      <w:keepLines/>
      <w:spacing w:before="40" w:line="278" w:lineRule="auto"/>
      <w:jc w:val="left"/>
      <w:outlineLvl w:val="5"/>
    </w:pPr>
    <w:rPr>
      <w:rFonts w:asciiTheme="minorHAnsi" w:eastAsiaTheme="minorEastAsia" w:hAnsiTheme="minorHAnsi" w:cstheme="majorBidi"/>
      <w:b/>
      <w:bCs/>
      <w:color w:val="2F5496" w:themeColor="accent1" w:themeShade="BF"/>
      <w:sz w:val="22"/>
      <w:szCs w:val="24"/>
      <w14:ligatures w14:val="standardContextual"/>
    </w:rPr>
  </w:style>
  <w:style w:type="paragraph" w:styleId="7">
    <w:name w:val="heading 7"/>
    <w:basedOn w:val="a"/>
    <w:next w:val="a"/>
    <w:link w:val="70"/>
    <w:uiPriority w:val="9"/>
    <w:semiHidden/>
    <w:unhideWhenUsed/>
    <w:qFormat/>
    <w:rsid w:val="00245E7B"/>
    <w:pPr>
      <w:keepNext/>
      <w:keepLines/>
      <w:spacing w:before="40" w:line="278" w:lineRule="auto"/>
      <w:jc w:val="left"/>
      <w:outlineLvl w:val="6"/>
    </w:pPr>
    <w:rPr>
      <w:rFonts w:asciiTheme="minorHAnsi" w:eastAsiaTheme="minorEastAsia" w:hAnsiTheme="minorHAnsi" w:cstheme="majorBidi"/>
      <w:b/>
      <w:bCs/>
      <w:color w:val="595959" w:themeColor="text1" w:themeTint="A6"/>
      <w:sz w:val="22"/>
      <w:szCs w:val="24"/>
      <w14:ligatures w14:val="standardContextual"/>
    </w:rPr>
  </w:style>
  <w:style w:type="paragraph" w:styleId="8">
    <w:name w:val="heading 8"/>
    <w:basedOn w:val="a"/>
    <w:next w:val="a"/>
    <w:link w:val="80"/>
    <w:uiPriority w:val="9"/>
    <w:semiHidden/>
    <w:unhideWhenUsed/>
    <w:qFormat/>
    <w:rsid w:val="00245E7B"/>
    <w:pPr>
      <w:keepNext/>
      <w:keepLines/>
      <w:spacing w:line="278" w:lineRule="auto"/>
      <w:jc w:val="left"/>
      <w:outlineLvl w:val="7"/>
    </w:pPr>
    <w:rPr>
      <w:rFonts w:asciiTheme="minorHAnsi" w:eastAsiaTheme="minorEastAsia" w:hAnsiTheme="minorHAnsi" w:cstheme="majorBidi"/>
      <w:color w:val="595959" w:themeColor="text1" w:themeTint="A6"/>
      <w:sz w:val="22"/>
      <w:szCs w:val="24"/>
      <w14:ligatures w14:val="standardContextual"/>
    </w:rPr>
  </w:style>
  <w:style w:type="paragraph" w:styleId="9">
    <w:name w:val="heading 9"/>
    <w:basedOn w:val="a"/>
    <w:next w:val="a"/>
    <w:link w:val="90"/>
    <w:uiPriority w:val="9"/>
    <w:semiHidden/>
    <w:unhideWhenUsed/>
    <w:qFormat/>
    <w:rsid w:val="00245E7B"/>
    <w:pPr>
      <w:keepNext/>
      <w:keepLines/>
      <w:spacing w:line="278" w:lineRule="auto"/>
      <w:jc w:val="left"/>
      <w:outlineLvl w:val="8"/>
    </w:pPr>
    <w:rPr>
      <w:rFonts w:asciiTheme="minorHAnsi" w:eastAsiaTheme="majorEastAsia" w:hAnsiTheme="minorHAnsi" w:cstheme="majorBidi"/>
      <w:color w:val="595959" w:themeColor="text1" w:themeTint="A6"/>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45E7B"/>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245E7B"/>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245E7B"/>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245E7B"/>
    <w:rPr>
      <w:rFonts w:cstheme="majorBidi"/>
      <w:color w:val="2F5496" w:themeColor="accent1" w:themeShade="BF"/>
      <w:sz w:val="28"/>
      <w:szCs w:val="28"/>
    </w:rPr>
  </w:style>
  <w:style w:type="character" w:customStyle="1" w:styleId="50">
    <w:name w:val="标题 5 字符"/>
    <w:basedOn w:val="a0"/>
    <w:link w:val="5"/>
    <w:uiPriority w:val="9"/>
    <w:semiHidden/>
    <w:rsid w:val="00245E7B"/>
    <w:rPr>
      <w:rFonts w:cstheme="majorBidi"/>
      <w:color w:val="2F5496" w:themeColor="accent1" w:themeShade="BF"/>
      <w:sz w:val="24"/>
    </w:rPr>
  </w:style>
  <w:style w:type="character" w:customStyle="1" w:styleId="60">
    <w:name w:val="标题 6 字符"/>
    <w:basedOn w:val="a0"/>
    <w:link w:val="6"/>
    <w:uiPriority w:val="9"/>
    <w:semiHidden/>
    <w:rsid w:val="00245E7B"/>
    <w:rPr>
      <w:rFonts w:cstheme="majorBidi"/>
      <w:b/>
      <w:bCs/>
      <w:color w:val="2F5496" w:themeColor="accent1" w:themeShade="BF"/>
    </w:rPr>
  </w:style>
  <w:style w:type="character" w:customStyle="1" w:styleId="70">
    <w:name w:val="标题 7 字符"/>
    <w:basedOn w:val="a0"/>
    <w:link w:val="7"/>
    <w:uiPriority w:val="9"/>
    <w:semiHidden/>
    <w:rsid w:val="00245E7B"/>
    <w:rPr>
      <w:rFonts w:cstheme="majorBidi"/>
      <w:b/>
      <w:bCs/>
      <w:color w:val="595959" w:themeColor="text1" w:themeTint="A6"/>
    </w:rPr>
  </w:style>
  <w:style w:type="character" w:customStyle="1" w:styleId="80">
    <w:name w:val="标题 8 字符"/>
    <w:basedOn w:val="a0"/>
    <w:link w:val="8"/>
    <w:uiPriority w:val="9"/>
    <w:semiHidden/>
    <w:rsid w:val="00245E7B"/>
    <w:rPr>
      <w:rFonts w:cstheme="majorBidi"/>
      <w:color w:val="595959" w:themeColor="text1" w:themeTint="A6"/>
    </w:rPr>
  </w:style>
  <w:style w:type="character" w:customStyle="1" w:styleId="90">
    <w:name w:val="标题 9 字符"/>
    <w:basedOn w:val="a0"/>
    <w:link w:val="9"/>
    <w:uiPriority w:val="9"/>
    <w:semiHidden/>
    <w:rsid w:val="00245E7B"/>
    <w:rPr>
      <w:rFonts w:eastAsiaTheme="majorEastAsia" w:cstheme="majorBidi"/>
      <w:color w:val="595959" w:themeColor="text1" w:themeTint="A6"/>
    </w:rPr>
  </w:style>
  <w:style w:type="paragraph" w:styleId="a3">
    <w:name w:val="Title"/>
    <w:basedOn w:val="a"/>
    <w:next w:val="a"/>
    <w:link w:val="a4"/>
    <w:uiPriority w:val="10"/>
    <w:qFormat/>
    <w:rsid w:val="00245E7B"/>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245E7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45E7B"/>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245E7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45E7B"/>
    <w:pPr>
      <w:spacing w:before="160" w:after="160" w:line="278" w:lineRule="auto"/>
      <w:jc w:val="center"/>
    </w:pPr>
    <w:rPr>
      <w:rFonts w:asciiTheme="minorHAnsi" w:eastAsiaTheme="minorEastAsia" w:hAnsiTheme="minorHAnsi" w:cstheme="minorBidi"/>
      <w:i/>
      <w:iCs/>
      <w:color w:val="404040" w:themeColor="text1" w:themeTint="BF"/>
      <w:sz w:val="22"/>
      <w:szCs w:val="24"/>
      <w14:ligatures w14:val="standardContextual"/>
    </w:rPr>
  </w:style>
  <w:style w:type="character" w:customStyle="1" w:styleId="a8">
    <w:name w:val="引用 字符"/>
    <w:basedOn w:val="a0"/>
    <w:link w:val="a7"/>
    <w:uiPriority w:val="29"/>
    <w:rsid w:val="00245E7B"/>
    <w:rPr>
      <w:i/>
      <w:iCs/>
      <w:color w:val="404040" w:themeColor="text1" w:themeTint="BF"/>
    </w:rPr>
  </w:style>
  <w:style w:type="paragraph" w:styleId="a9">
    <w:name w:val="List Paragraph"/>
    <w:basedOn w:val="a"/>
    <w:uiPriority w:val="34"/>
    <w:qFormat/>
    <w:rsid w:val="00245E7B"/>
    <w:pPr>
      <w:spacing w:after="160" w:line="278" w:lineRule="auto"/>
      <w:ind w:left="720"/>
      <w:contextualSpacing/>
      <w:jc w:val="left"/>
    </w:pPr>
    <w:rPr>
      <w:rFonts w:asciiTheme="minorHAnsi" w:eastAsiaTheme="minorEastAsia" w:hAnsiTheme="minorHAnsi" w:cstheme="minorBidi"/>
      <w:sz w:val="22"/>
      <w:szCs w:val="24"/>
      <w14:ligatures w14:val="standardContextual"/>
    </w:rPr>
  </w:style>
  <w:style w:type="character" w:styleId="aa">
    <w:name w:val="Intense Emphasis"/>
    <w:basedOn w:val="a0"/>
    <w:uiPriority w:val="21"/>
    <w:qFormat/>
    <w:rsid w:val="00245E7B"/>
    <w:rPr>
      <w:i/>
      <w:iCs/>
      <w:color w:val="2F5496" w:themeColor="accent1" w:themeShade="BF"/>
    </w:rPr>
  </w:style>
  <w:style w:type="paragraph" w:styleId="ab">
    <w:name w:val="Intense Quote"/>
    <w:basedOn w:val="a"/>
    <w:next w:val="a"/>
    <w:link w:val="ac"/>
    <w:uiPriority w:val="30"/>
    <w:qFormat/>
    <w:rsid w:val="00245E7B"/>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EastAsia" w:hAnsiTheme="minorHAnsi" w:cstheme="minorBidi"/>
      <w:i/>
      <w:iCs/>
      <w:color w:val="2F5496" w:themeColor="accent1" w:themeShade="BF"/>
      <w:sz w:val="22"/>
      <w:szCs w:val="24"/>
      <w14:ligatures w14:val="standardContextual"/>
    </w:rPr>
  </w:style>
  <w:style w:type="character" w:customStyle="1" w:styleId="ac">
    <w:name w:val="明显引用 字符"/>
    <w:basedOn w:val="a0"/>
    <w:link w:val="ab"/>
    <w:uiPriority w:val="30"/>
    <w:rsid w:val="00245E7B"/>
    <w:rPr>
      <w:i/>
      <w:iCs/>
      <w:color w:val="2F5496" w:themeColor="accent1" w:themeShade="BF"/>
    </w:rPr>
  </w:style>
  <w:style w:type="character" w:styleId="ad">
    <w:name w:val="Intense Reference"/>
    <w:basedOn w:val="a0"/>
    <w:uiPriority w:val="32"/>
    <w:qFormat/>
    <w:rsid w:val="00245E7B"/>
    <w:rPr>
      <w:b/>
      <w:bCs/>
      <w:smallCaps/>
      <w:color w:val="2F5496" w:themeColor="accent1" w:themeShade="BF"/>
      <w:spacing w:val="5"/>
    </w:rPr>
  </w:style>
  <w:style w:type="paragraph" w:styleId="ae">
    <w:name w:val="header"/>
    <w:basedOn w:val="a"/>
    <w:link w:val="af"/>
    <w:uiPriority w:val="99"/>
    <w:unhideWhenUsed/>
    <w:rsid w:val="00691456"/>
    <w:pPr>
      <w:tabs>
        <w:tab w:val="center" w:pos="4153"/>
        <w:tab w:val="right" w:pos="8306"/>
      </w:tabs>
      <w:snapToGrid w:val="0"/>
      <w:spacing w:after="160"/>
      <w:jc w:val="center"/>
    </w:pPr>
    <w:rPr>
      <w:rFonts w:asciiTheme="minorHAnsi" w:eastAsiaTheme="minorEastAsia" w:hAnsiTheme="minorHAnsi" w:cstheme="minorBidi"/>
      <w:sz w:val="18"/>
      <w:szCs w:val="18"/>
      <w14:ligatures w14:val="standardContextual"/>
    </w:rPr>
  </w:style>
  <w:style w:type="character" w:customStyle="1" w:styleId="af">
    <w:name w:val="页眉 字符"/>
    <w:basedOn w:val="a0"/>
    <w:link w:val="ae"/>
    <w:uiPriority w:val="99"/>
    <w:rsid w:val="00691456"/>
    <w:rPr>
      <w:sz w:val="18"/>
      <w:szCs w:val="18"/>
    </w:rPr>
  </w:style>
  <w:style w:type="paragraph" w:styleId="af0">
    <w:name w:val="footer"/>
    <w:basedOn w:val="a"/>
    <w:link w:val="af1"/>
    <w:uiPriority w:val="99"/>
    <w:unhideWhenUsed/>
    <w:rsid w:val="00691456"/>
    <w:pPr>
      <w:tabs>
        <w:tab w:val="center" w:pos="4153"/>
        <w:tab w:val="right" w:pos="8306"/>
      </w:tabs>
      <w:snapToGrid w:val="0"/>
      <w:spacing w:after="160"/>
      <w:jc w:val="left"/>
    </w:pPr>
    <w:rPr>
      <w:rFonts w:asciiTheme="minorHAnsi" w:eastAsiaTheme="minorEastAsia" w:hAnsiTheme="minorHAnsi" w:cstheme="minorBidi"/>
      <w:sz w:val="18"/>
      <w:szCs w:val="18"/>
      <w14:ligatures w14:val="standardContextual"/>
    </w:rPr>
  </w:style>
  <w:style w:type="character" w:customStyle="1" w:styleId="af1">
    <w:name w:val="页脚 字符"/>
    <w:basedOn w:val="a0"/>
    <w:link w:val="af0"/>
    <w:uiPriority w:val="99"/>
    <w:rsid w:val="0069145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661</TotalTime>
  <Pages>9</Pages>
  <Words>2482</Words>
  <Characters>6677</Characters>
  <Application>Microsoft Office Word</Application>
  <DocSecurity>0</DocSecurity>
  <Lines>180</Lines>
  <Paragraphs>117</Paragraphs>
  <ScaleCrop>false</ScaleCrop>
  <Company/>
  <LinksUpToDate>false</LinksUpToDate>
  <CharactersWithSpaces>9042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敏 周</dc:creator>
  <cp:keywords/>
  <dc:description/>
  <cp:lastModifiedBy>敏 周</cp:lastModifiedBy>
  <cp:revision>13</cp:revision>
  <dcterms:created xsi:type="dcterms:W3CDTF">2025-06-14T10:18:00Z</dcterms:created>
  <dcterms:modified xsi:type="dcterms:W3CDTF">2025-06-23T15:23:00Z</dcterms:modified>
</cp:coreProperties>
</file>